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8339C" w14:textId="77777777" w:rsidR="00D15DFB" w:rsidRDefault="0053748F" w:rsidP="0053748F">
      <w:pPr>
        <w:spacing w:after="0" w:line="259" w:lineRule="auto"/>
        <w:jc w:val="center"/>
        <w:rPr>
          <w:rFonts w:asciiTheme="minorHAnsi" w:eastAsiaTheme="minorHAnsi" w:hAnsiTheme="minorHAnsi" w:cstheme="minorBidi"/>
          <w:b/>
          <w:sz w:val="44"/>
          <w:szCs w:val="44"/>
          <w:u w:val="single"/>
        </w:rPr>
      </w:pPr>
      <w:r w:rsidRPr="0053748F">
        <w:rPr>
          <w:rFonts w:asciiTheme="minorHAnsi" w:eastAsiaTheme="minorHAnsi" w:hAnsiTheme="minorHAnsi" w:cstheme="minorBidi"/>
          <w:b/>
          <w:noProof/>
          <w:sz w:val="44"/>
          <w:szCs w:val="44"/>
          <w:u w:val="single"/>
          <w:lang w:eastAsia="fr-FR"/>
        </w:rPr>
        <mc:AlternateContent>
          <mc:Choice Requires="wps">
            <w:drawing>
              <wp:anchor distT="0" distB="0" distL="114300" distR="114300" simplePos="0" relativeHeight="251659264" behindDoc="0" locked="0" layoutInCell="1" allowOverlap="1" wp14:anchorId="77306A87" wp14:editId="1773AFB0">
                <wp:simplePos x="0" y="0"/>
                <wp:positionH relativeFrom="column">
                  <wp:posOffset>14605</wp:posOffset>
                </wp:positionH>
                <wp:positionV relativeFrom="paragraph">
                  <wp:posOffset>-328295</wp:posOffset>
                </wp:positionV>
                <wp:extent cx="581025" cy="6572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581025"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E44EA" w14:textId="77777777" w:rsidR="00D15DFB" w:rsidRDefault="00D15DFB" w:rsidP="0053748F">
                            <w:pPr>
                              <w:jc w:val="center"/>
                            </w:pPr>
                            <w:r>
                              <w:rPr>
                                <w:noProof/>
                                <w:lang w:eastAsia="fr-FR"/>
                              </w:rPr>
                              <w:drawing>
                                <wp:inline distT="0" distB="0" distL="0" distR="0" wp14:anchorId="1DD9D17D" wp14:editId="48465DFC">
                                  <wp:extent cx="409575" cy="6191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lle de Le Houl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9575" cy="6191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06A87" id="_x0000_t202" coordsize="21600,21600" o:spt="202" path="m,l,21600r21600,l21600,xe">
                <v:stroke joinstyle="miter"/>
                <v:path gradientshapeok="t" o:connecttype="rect"/>
              </v:shapetype>
              <v:shape id="Zone de texte 1" o:spid="_x0000_s1026" type="#_x0000_t202" style="position:absolute;left:0;text-align:left;margin-left:1.15pt;margin-top:-25.85pt;width:45.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" fillcolor="white [3201]" stroked="f" strokeweight=".5pt">
                <v:textbox>
                  <w:txbxContent>
                    <w:p w14:paraId="2DCE44EA" w14:textId="77777777" w:rsidR="00D15DFB" w:rsidRDefault="00D15DFB" w:rsidP="0053748F">
                      <w:pPr>
                        <w:jc w:val="center"/>
                      </w:pPr>
                      <w:r>
                        <w:rPr>
                          <w:noProof/>
                          <w:lang w:eastAsia="fr-FR"/>
                        </w:rPr>
                        <w:drawing>
                          <wp:inline distT="0" distB="0" distL="0" distR="0" wp14:anchorId="1DD9D17D" wp14:editId="48465DFC">
                            <wp:extent cx="409575" cy="6191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lle de Le Houlm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575" cy="619125"/>
                                    </a:xfrm>
                                    <a:prstGeom prst="rect">
                                      <a:avLst/>
                                    </a:prstGeom>
                                  </pic:spPr>
                                </pic:pic>
                              </a:graphicData>
                            </a:graphic>
                          </wp:inline>
                        </w:drawing>
                      </w:r>
                    </w:p>
                  </w:txbxContent>
                </v:textbox>
              </v:shape>
            </w:pict>
          </mc:Fallback>
        </mc:AlternateContent>
      </w:r>
      <w:r w:rsidR="00D15DFB" w:rsidRPr="0053748F">
        <w:rPr>
          <w:rFonts w:asciiTheme="minorHAnsi" w:eastAsiaTheme="minorHAnsi" w:hAnsiTheme="minorHAnsi" w:cstheme="minorBidi"/>
          <w:b/>
          <w:noProof/>
          <w:sz w:val="44"/>
          <w:szCs w:val="44"/>
          <w:u w:val="single"/>
          <w:lang w:eastAsia="fr-FR"/>
        </w:rPr>
        <mc:AlternateContent>
          <mc:Choice Requires="wps">
            <w:drawing>
              <wp:anchor distT="0" distB="0" distL="114300" distR="114300" simplePos="0" relativeHeight="251660288" behindDoc="0" locked="0" layoutInCell="1" allowOverlap="1" wp14:anchorId="4C27A31E" wp14:editId="27A987DF">
                <wp:simplePos x="0" y="0"/>
                <wp:positionH relativeFrom="column">
                  <wp:posOffset>614680</wp:posOffset>
                </wp:positionH>
                <wp:positionV relativeFrom="paragraph">
                  <wp:posOffset>-223520</wp:posOffset>
                </wp:positionV>
                <wp:extent cx="485775" cy="5143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4857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2CD01" w14:textId="77777777" w:rsidR="00D15DFB" w:rsidRDefault="00D15DFB" w:rsidP="0053748F">
                            <w:pPr>
                              <w:jc w:val="center"/>
                            </w:pPr>
                            <w:r>
                              <w:rPr>
                                <w:noProof/>
                                <w:lang w:eastAsia="fr-FR"/>
                              </w:rPr>
                              <w:drawing>
                                <wp:inline distT="0" distB="0" distL="0" distR="0" wp14:anchorId="4E906184" wp14:editId="13F9DE0C">
                                  <wp:extent cx="296545" cy="410845"/>
                                  <wp:effectExtent l="0" t="0" r="825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AF-76_1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545" cy="410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27A31E" id="Zone de texte 2" o:spid="_x0000_s1027" type="#_x0000_t202" style="position:absolute;left:0;text-align:left;margin-left:48.4pt;margin-top:-17.6pt;width:38.25pt;height:4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" fillcolor="white [3201]" stroked="f" strokeweight=".5pt">
                <v:textbox>
                  <w:txbxContent>
                    <w:p w14:paraId="0F42CD01" w14:textId="77777777" w:rsidR="00D15DFB" w:rsidRDefault="00D15DFB" w:rsidP="0053748F">
                      <w:pPr>
                        <w:jc w:val="center"/>
                      </w:pPr>
                      <w:r>
                        <w:rPr>
                          <w:noProof/>
                          <w:lang w:eastAsia="fr-FR"/>
                        </w:rPr>
                        <w:drawing>
                          <wp:inline distT="0" distB="0" distL="0" distR="0" wp14:anchorId="4E906184" wp14:editId="13F9DE0C">
                            <wp:extent cx="296545" cy="410845"/>
                            <wp:effectExtent l="0" t="0" r="825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AF-76_15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545" cy="410845"/>
                                    </a:xfrm>
                                    <a:prstGeom prst="rect">
                                      <a:avLst/>
                                    </a:prstGeom>
                                  </pic:spPr>
                                </pic:pic>
                              </a:graphicData>
                            </a:graphic>
                          </wp:inline>
                        </w:drawing>
                      </w:r>
                    </w:p>
                  </w:txbxContent>
                </v:textbox>
              </v:shape>
            </w:pict>
          </mc:Fallback>
        </mc:AlternateContent>
      </w:r>
    </w:p>
    <w:p w14:paraId="5EDAD4A8" w14:textId="7753FBEE" w:rsidR="0053748F" w:rsidRPr="00915E46" w:rsidRDefault="0053748F" w:rsidP="00915E46">
      <w:pPr>
        <w:pBdr>
          <w:top w:val="single" w:sz="4" w:space="1" w:color="auto"/>
          <w:left w:val="single" w:sz="4" w:space="4" w:color="auto"/>
          <w:bottom w:val="single" w:sz="4" w:space="1" w:color="auto"/>
          <w:right w:val="single" w:sz="4" w:space="4" w:color="auto"/>
        </w:pBdr>
        <w:shd w:val="clear" w:color="auto" w:fill="FFFFFF" w:themeFill="background1"/>
        <w:spacing w:after="0" w:line="259" w:lineRule="auto"/>
        <w:jc w:val="center"/>
        <w:rPr>
          <w:rFonts w:asciiTheme="minorHAnsi" w:eastAsiaTheme="minorHAnsi" w:hAnsiTheme="minorHAnsi" w:cstheme="minorBidi"/>
          <w:b/>
          <w:sz w:val="28"/>
          <w:szCs w:val="28"/>
        </w:rPr>
      </w:pPr>
      <w:r w:rsidRPr="00915E46">
        <w:rPr>
          <w:rFonts w:asciiTheme="minorHAnsi" w:eastAsiaTheme="minorHAnsi" w:hAnsiTheme="minorHAnsi" w:cstheme="minorBidi"/>
          <w:b/>
          <w:sz w:val="28"/>
          <w:szCs w:val="28"/>
        </w:rPr>
        <w:t xml:space="preserve">Règlement de fonctionnement </w:t>
      </w:r>
      <w:r w:rsidR="00915E46">
        <w:rPr>
          <w:rFonts w:asciiTheme="minorHAnsi" w:eastAsiaTheme="minorHAnsi" w:hAnsiTheme="minorHAnsi" w:cstheme="minorBidi"/>
          <w:b/>
          <w:sz w:val="28"/>
          <w:szCs w:val="28"/>
        </w:rPr>
        <w:t>d</w:t>
      </w:r>
      <w:r w:rsidRPr="00915E46">
        <w:rPr>
          <w:rFonts w:asciiTheme="minorHAnsi" w:eastAsiaTheme="minorHAnsi" w:hAnsiTheme="minorHAnsi" w:cstheme="minorBidi"/>
          <w:b/>
          <w:sz w:val="28"/>
          <w:szCs w:val="28"/>
        </w:rPr>
        <w:t>e l’accueil de loisirs de la ville du Houlme</w:t>
      </w:r>
      <w:r w:rsidRPr="0053748F">
        <w:rPr>
          <w:rFonts w:asciiTheme="minorHAnsi" w:eastAsiaTheme="minorHAnsi" w:hAnsiTheme="minorHAnsi" w:cstheme="minorBidi"/>
          <w:b/>
          <w:sz w:val="44"/>
          <w:szCs w:val="44"/>
        </w:rPr>
        <w:t>.</w:t>
      </w:r>
    </w:p>
    <w:p w14:paraId="0C1D2373" w14:textId="77777777" w:rsidR="00D15DFB" w:rsidRDefault="00D15DFB" w:rsidP="00915E46">
      <w:pPr>
        <w:shd w:val="clear" w:color="auto" w:fill="FFFFFF" w:themeFill="background1"/>
        <w:spacing w:after="0" w:line="259" w:lineRule="auto"/>
        <w:rPr>
          <w:rFonts w:asciiTheme="minorHAnsi" w:eastAsiaTheme="minorHAnsi" w:hAnsiTheme="minorHAnsi" w:cstheme="minorBidi"/>
        </w:rPr>
      </w:pPr>
    </w:p>
    <w:p w14:paraId="54E5B444" w14:textId="77777777" w:rsidR="00BE0432" w:rsidRPr="00915E46" w:rsidRDefault="00BE0432" w:rsidP="00D15DFB">
      <w:pPr>
        <w:spacing w:after="0" w:line="259" w:lineRule="auto"/>
        <w:rPr>
          <w:rFonts w:asciiTheme="minorHAnsi" w:eastAsiaTheme="minorHAnsi" w:hAnsiTheme="minorHAnsi" w:cstheme="minorBidi"/>
          <w:b/>
          <w:iCs/>
          <w:sz w:val="28"/>
          <w:szCs w:val="28"/>
        </w:rPr>
      </w:pPr>
    </w:p>
    <w:p w14:paraId="66D06C76" w14:textId="180F2187" w:rsidR="0053748F" w:rsidRPr="00D4161F" w:rsidRDefault="00D15DFB" w:rsidP="00915E46">
      <w:pPr>
        <w:shd w:val="clear" w:color="auto" w:fill="FFFFFF" w:themeFill="background1"/>
        <w:spacing w:after="0" w:line="259" w:lineRule="auto"/>
        <w:rPr>
          <w:rFonts w:asciiTheme="minorHAnsi" w:eastAsiaTheme="minorHAnsi" w:hAnsiTheme="minorHAnsi" w:cstheme="minorBidi"/>
          <w:b/>
          <w:iCs/>
          <w:sz w:val="28"/>
          <w:szCs w:val="28"/>
          <w:u w:val="single"/>
        </w:rPr>
      </w:pPr>
      <w:r w:rsidRPr="00D4161F">
        <w:rPr>
          <w:rFonts w:asciiTheme="minorHAnsi" w:eastAsiaTheme="minorHAnsi" w:hAnsiTheme="minorHAnsi" w:cstheme="minorBidi"/>
          <w:b/>
          <w:iCs/>
          <w:sz w:val="28"/>
          <w:szCs w:val="28"/>
          <w:u w:val="single"/>
        </w:rPr>
        <w:t>Introduction :</w:t>
      </w:r>
    </w:p>
    <w:p w14:paraId="64DDD8C9" w14:textId="77777777" w:rsidR="00D15DFB" w:rsidRPr="00915E46" w:rsidRDefault="00D15DFB"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 xml:space="preserve">Ce règlement est établi pour accueillir au mieux votre enfant, lui offrir des vacances et des loisirs de qualité avec ses camarades, ainsi que pour assurer un bon fonctionnement de la structure. </w:t>
      </w:r>
    </w:p>
    <w:p w14:paraId="2DD282C5" w14:textId="77777777" w:rsidR="00D15DFB" w:rsidRPr="00915E46" w:rsidRDefault="00D15DFB"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 xml:space="preserve">L’accueil de loisirs sans hébergement (ALSH) est un équipement déclaré à la Direction </w:t>
      </w:r>
      <w:r w:rsidR="00C56931" w:rsidRPr="00915E46">
        <w:rPr>
          <w:rFonts w:asciiTheme="minorHAnsi" w:eastAsiaTheme="minorHAnsi" w:hAnsiTheme="minorHAnsi" w:cstheme="minorBidi"/>
        </w:rPr>
        <w:t>Départementale</w:t>
      </w:r>
      <w:r w:rsidRPr="00915E46">
        <w:rPr>
          <w:rFonts w:asciiTheme="minorHAnsi" w:eastAsiaTheme="minorHAnsi" w:hAnsiTheme="minorHAnsi" w:cstheme="minorBidi"/>
        </w:rPr>
        <w:t xml:space="preserve"> de la Cohésion </w:t>
      </w:r>
      <w:r w:rsidR="00C56931" w:rsidRPr="00915E46">
        <w:rPr>
          <w:rFonts w:asciiTheme="minorHAnsi" w:eastAsiaTheme="minorHAnsi" w:hAnsiTheme="minorHAnsi" w:cstheme="minorBidi"/>
        </w:rPr>
        <w:t>Sociale</w:t>
      </w:r>
      <w:r w:rsidRPr="00915E46">
        <w:rPr>
          <w:rFonts w:asciiTheme="minorHAnsi" w:eastAsiaTheme="minorHAnsi" w:hAnsiTheme="minorHAnsi" w:cstheme="minorBidi"/>
        </w:rPr>
        <w:t xml:space="preserve"> </w:t>
      </w:r>
      <w:r w:rsidR="00C56931" w:rsidRPr="00915E46">
        <w:rPr>
          <w:rFonts w:asciiTheme="minorHAnsi" w:eastAsiaTheme="minorHAnsi" w:hAnsiTheme="minorHAnsi" w:cstheme="minorBidi"/>
        </w:rPr>
        <w:t>soumise</w:t>
      </w:r>
      <w:r w:rsidRPr="00915E46">
        <w:rPr>
          <w:rFonts w:asciiTheme="minorHAnsi" w:eastAsiaTheme="minorHAnsi" w:hAnsiTheme="minorHAnsi" w:cstheme="minorBidi"/>
        </w:rPr>
        <w:t xml:space="preserve"> à une législation et règlementation spécifique à l’accueil collectif de mineurs. </w:t>
      </w:r>
    </w:p>
    <w:p w14:paraId="7FEF7AAE" w14:textId="77777777" w:rsidR="00A66B24" w:rsidRPr="00915E46" w:rsidRDefault="00A66B24" w:rsidP="00BE0432">
      <w:pPr>
        <w:spacing w:after="0" w:line="259" w:lineRule="auto"/>
        <w:jc w:val="both"/>
        <w:rPr>
          <w:rFonts w:asciiTheme="minorHAnsi" w:eastAsiaTheme="minorHAnsi" w:hAnsiTheme="minorHAnsi" w:cstheme="minorBidi"/>
        </w:rPr>
      </w:pPr>
    </w:p>
    <w:p w14:paraId="2142717B" w14:textId="77777777" w:rsidR="00C56931" w:rsidRPr="00915E46" w:rsidRDefault="00C56931"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 xml:space="preserve">Il est avant tout un lieu d’accueil, d’éveil et de socialisation pour les enfants. Il propose des activités culturelles, sportives, éducatives, artistiques et de loisirs </w:t>
      </w:r>
      <w:r w:rsidR="00A66B24" w:rsidRPr="00915E46">
        <w:rPr>
          <w:rFonts w:asciiTheme="minorHAnsi" w:eastAsiaTheme="minorHAnsi" w:hAnsiTheme="minorHAnsi" w:cstheme="minorBidi"/>
        </w:rPr>
        <w:t>adaptés</w:t>
      </w:r>
      <w:r w:rsidRPr="00915E46">
        <w:rPr>
          <w:rFonts w:asciiTheme="minorHAnsi" w:eastAsiaTheme="minorHAnsi" w:hAnsiTheme="minorHAnsi" w:cstheme="minorBidi"/>
        </w:rPr>
        <w:t xml:space="preserve"> à l’âge des enfants accueillis. </w:t>
      </w:r>
    </w:p>
    <w:p w14:paraId="0D08305D" w14:textId="77777777" w:rsidR="00C56931" w:rsidRPr="00915E46" w:rsidRDefault="00C56931"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 xml:space="preserve">L’ALSH est mis en place par la municipalité de Le Houlme, qui est rédacteur du projet éducatif. </w:t>
      </w:r>
    </w:p>
    <w:p w14:paraId="0E340780" w14:textId="77777777" w:rsidR="00A66B24" w:rsidRPr="00915E46" w:rsidRDefault="00A66B24" w:rsidP="00BE0432">
      <w:pPr>
        <w:spacing w:after="0" w:line="259" w:lineRule="auto"/>
        <w:jc w:val="both"/>
        <w:rPr>
          <w:rFonts w:asciiTheme="minorHAnsi" w:eastAsiaTheme="minorHAnsi" w:hAnsiTheme="minorHAnsi" w:cstheme="minorBidi"/>
        </w:rPr>
      </w:pPr>
    </w:p>
    <w:p w14:paraId="7D107750" w14:textId="07D15DF5" w:rsidR="00A66B24" w:rsidRPr="00915E46" w:rsidRDefault="00C56931"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La directrice de l’ALSH est rédactrice du projet pédagogique en cohérence avec le projet éducatif pendant les vacances scolaire</w:t>
      </w:r>
      <w:r w:rsidR="00332F3F" w:rsidRPr="00915E46">
        <w:rPr>
          <w:rFonts w:asciiTheme="minorHAnsi" w:eastAsiaTheme="minorHAnsi" w:hAnsiTheme="minorHAnsi" w:cstheme="minorBidi"/>
        </w:rPr>
        <w:t>s</w:t>
      </w:r>
      <w:r w:rsidRPr="00915E46">
        <w:rPr>
          <w:rFonts w:asciiTheme="minorHAnsi" w:eastAsiaTheme="minorHAnsi" w:hAnsiTheme="minorHAnsi" w:cstheme="minorBidi"/>
        </w:rPr>
        <w:t>.</w:t>
      </w:r>
      <w:r w:rsidR="00A66B24" w:rsidRPr="00915E46">
        <w:rPr>
          <w:rFonts w:asciiTheme="minorHAnsi" w:eastAsiaTheme="minorHAnsi" w:hAnsiTheme="minorHAnsi" w:cstheme="minorBidi"/>
        </w:rPr>
        <w:t xml:space="preserve"> Un projet pédagogique est rédigé par un</w:t>
      </w:r>
      <w:r w:rsidR="00CD653D">
        <w:rPr>
          <w:rFonts w:asciiTheme="minorHAnsi" w:eastAsiaTheme="minorHAnsi" w:hAnsiTheme="minorHAnsi" w:cstheme="minorBidi"/>
        </w:rPr>
        <w:t>/e</w:t>
      </w:r>
      <w:r w:rsidR="00A66B24" w:rsidRPr="00915E46">
        <w:rPr>
          <w:rFonts w:asciiTheme="minorHAnsi" w:eastAsiaTheme="minorHAnsi" w:hAnsiTheme="minorHAnsi" w:cstheme="minorBidi"/>
        </w:rPr>
        <w:t xml:space="preserve"> directeur</w:t>
      </w:r>
      <w:r w:rsidR="00CD653D">
        <w:rPr>
          <w:rFonts w:asciiTheme="minorHAnsi" w:eastAsiaTheme="minorHAnsi" w:hAnsiTheme="minorHAnsi" w:cstheme="minorBidi"/>
        </w:rPr>
        <w:t>/trice</w:t>
      </w:r>
      <w:r w:rsidR="00A66B24" w:rsidRPr="00915E46">
        <w:rPr>
          <w:rFonts w:asciiTheme="minorHAnsi" w:eastAsiaTheme="minorHAnsi" w:hAnsiTheme="minorHAnsi" w:cstheme="minorBidi"/>
        </w:rPr>
        <w:t xml:space="preserve"> embauché</w:t>
      </w:r>
      <w:r w:rsidR="00CD653D">
        <w:rPr>
          <w:rFonts w:asciiTheme="minorHAnsi" w:eastAsiaTheme="minorHAnsi" w:hAnsiTheme="minorHAnsi" w:cstheme="minorBidi"/>
        </w:rPr>
        <w:t>/e</w:t>
      </w:r>
      <w:r w:rsidR="00A66B24" w:rsidRPr="00915E46">
        <w:rPr>
          <w:rFonts w:asciiTheme="minorHAnsi" w:eastAsiaTheme="minorHAnsi" w:hAnsiTheme="minorHAnsi" w:cstheme="minorBidi"/>
        </w:rPr>
        <w:t xml:space="preserve"> pour l’été sur l’équipement maternel Jean Lurçat. </w:t>
      </w:r>
    </w:p>
    <w:p w14:paraId="7BBE32A4" w14:textId="77777777" w:rsidR="00C56931" w:rsidRPr="00915E46" w:rsidRDefault="00C56931"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Le directeur de l’</w:t>
      </w:r>
      <w:r w:rsidR="00A66B24" w:rsidRPr="00915E46">
        <w:rPr>
          <w:rFonts w:asciiTheme="minorHAnsi" w:eastAsiaTheme="minorHAnsi" w:hAnsiTheme="minorHAnsi" w:cstheme="minorBidi"/>
        </w:rPr>
        <w:t>ALSH d</w:t>
      </w:r>
      <w:r w:rsidRPr="00915E46">
        <w:rPr>
          <w:rFonts w:asciiTheme="minorHAnsi" w:eastAsiaTheme="minorHAnsi" w:hAnsiTheme="minorHAnsi" w:cstheme="minorBidi"/>
        </w:rPr>
        <w:t>es mercredis en période scolaire</w:t>
      </w:r>
      <w:r w:rsidR="00332F3F" w:rsidRPr="00915E46">
        <w:rPr>
          <w:rFonts w:asciiTheme="minorHAnsi" w:eastAsiaTheme="minorHAnsi" w:hAnsiTheme="minorHAnsi" w:cstheme="minorBidi"/>
        </w:rPr>
        <w:t>s</w:t>
      </w:r>
      <w:r w:rsidRPr="00915E46">
        <w:rPr>
          <w:rFonts w:asciiTheme="minorHAnsi" w:eastAsiaTheme="minorHAnsi" w:hAnsiTheme="minorHAnsi" w:cstheme="minorBidi"/>
        </w:rPr>
        <w:t xml:space="preserve"> </w:t>
      </w:r>
      <w:r w:rsidR="00A66B24" w:rsidRPr="00915E46">
        <w:rPr>
          <w:rFonts w:asciiTheme="minorHAnsi" w:eastAsiaTheme="minorHAnsi" w:hAnsiTheme="minorHAnsi" w:cstheme="minorBidi"/>
        </w:rPr>
        <w:t xml:space="preserve">est également rédacteur du </w:t>
      </w:r>
      <w:r w:rsidRPr="00915E46">
        <w:rPr>
          <w:rFonts w:asciiTheme="minorHAnsi" w:eastAsiaTheme="minorHAnsi" w:hAnsiTheme="minorHAnsi" w:cstheme="minorBidi"/>
        </w:rPr>
        <w:t>projet péda</w:t>
      </w:r>
      <w:r w:rsidR="00A66B24" w:rsidRPr="00915E46">
        <w:rPr>
          <w:rFonts w:asciiTheme="minorHAnsi" w:eastAsiaTheme="minorHAnsi" w:hAnsiTheme="minorHAnsi" w:cstheme="minorBidi"/>
        </w:rPr>
        <w:t>gogique spécifique pour ses jours</w:t>
      </w:r>
      <w:r w:rsidRPr="00915E46">
        <w:rPr>
          <w:rFonts w:asciiTheme="minorHAnsi" w:eastAsiaTheme="minorHAnsi" w:hAnsiTheme="minorHAnsi" w:cstheme="minorBidi"/>
        </w:rPr>
        <w:t xml:space="preserve"> d’ouverture.</w:t>
      </w:r>
    </w:p>
    <w:p w14:paraId="4AA9C413" w14:textId="77777777" w:rsidR="00C56931" w:rsidRPr="00915E46" w:rsidRDefault="00A66B24"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Les équipes d’animations et leurs directeurs sont porteurs des projets d’activités en cohérence avec le projet pédagogique lié à la période d’ouverture.</w:t>
      </w:r>
    </w:p>
    <w:p w14:paraId="6DD3E88A" w14:textId="77777777" w:rsidR="00A66B24" w:rsidRPr="00915E46" w:rsidRDefault="00A66B24"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Ces documents sont disponibles sur simple demande.</w:t>
      </w:r>
    </w:p>
    <w:p w14:paraId="758CD597" w14:textId="77777777" w:rsidR="00A66B24" w:rsidRPr="00915E46" w:rsidRDefault="00A66B24" w:rsidP="00BE0432">
      <w:pPr>
        <w:spacing w:after="0" w:line="259" w:lineRule="auto"/>
        <w:jc w:val="both"/>
        <w:rPr>
          <w:rFonts w:asciiTheme="minorHAnsi" w:eastAsiaTheme="minorHAnsi" w:hAnsiTheme="minorHAnsi" w:cstheme="minorBidi"/>
        </w:rPr>
      </w:pPr>
    </w:p>
    <w:p w14:paraId="36EAEB95" w14:textId="77777777" w:rsidR="00A66B24" w:rsidRPr="00915E46" w:rsidRDefault="00A66B24" w:rsidP="00BE0432">
      <w:p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Le programme d’activités est affiché sur la porte d’entrée à titre indicatif. Seul un échantillon des activités proposées y est présenté, il peut être modifié en fonction :</w:t>
      </w:r>
    </w:p>
    <w:p w14:paraId="6D5C71FE" w14:textId="77777777" w:rsidR="00A66B24" w:rsidRPr="00915E46" w:rsidRDefault="00A66B24" w:rsidP="00BE0432">
      <w:pPr>
        <w:pStyle w:val="Paragraphedeliste"/>
        <w:numPr>
          <w:ilvl w:val="0"/>
          <w:numId w:val="8"/>
        </w:num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Du choix des enfants,</w:t>
      </w:r>
    </w:p>
    <w:p w14:paraId="0E8E0654" w14:textId="77777777" w:rsidR="00A66B24" w:rsidRPr="00915E46" w:rsidRDefault="00A66B24" w:rsidP="00BE0432">
      <w:pPr>
        <w:pStyle w:val="Paragraphedeliste"/>
        <w:numPr>
          <w:ilvl w:val="0"/>
          <w:numId w:val="8"/>
        </w:num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 xml:space="preserve">Du nombre de présents, </w:t>
      </w:r>
    </w:p>
    <w:p w14:paraId="79956B1A" w14:textId="77777777" w:rsidR="00A66B24" w:rsidRPr="00915E46" w:rsidRDefault="00A66B24" w:rsidP="00BE0432">
      <w:pPr>
        <w:pStyle w:val="Paragraphedeliste"/>
        <w:numPr>
          <w:ilvl w:val="0"/>
          <w:numId w:val="8"/>
        </w:num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 xml:space="preserve">Des conditions climatiques, </w:t>
      </w:r>
    </w:p>
    <w:p w14:paraId="743AB330" w14:textId="77777777" w:rsidR="00A66B24" w:rsidRPr="00915E46" w:rsidRDefault="00A66B24" w:rsidP="00BE0432">
      <w:pPr>
        <w:pStyle w:val="Paragraphedeliste"/>
        <w:numPr>
          <w:ilvl w:val="0"/>
          <w:numId w:val="8"/>
        </w:numPr>
        <w:spacing w:after="0" w:line="259" w:lineRule="auto"/>
        <w:jc w:val="both"/>
        <w:rPr>
          <w:rFonts w:asciiTheme="minorHAnsi" w:eastAsiaTheme="minorHAnsi" w:hAnsiTheme="minorHAnsi" w:cstheme="minorBidi"/>
        </w:rPr>
      </w:pPr>
      <w:r w:rsidRPr="00915E46">
        <w:rPr>
          <w:rFonts w:asciiTheme="minorHAnsi" w:eastAsiaTheme="minorHAnsi" w:hAnsiTheme="minorHAnsi" w:cstheme="minorBidi"/>
        </w:rPr>
        <w:t xml:space="preserve">Des opportunités d’animations. </w:t>
      </w:r>
    </w:p>
    <w:p w14:paraId="0AF92443" w14:textId="77777777" w:rsidR="0053748F" w:rsidRDefault="0053748F" w:rsidP="00BE0432">
      <w:pPr>
        <w:spacing w:after="0" w:line="259" w:lineRule="auto"/>
        <w:jc w:val="both"/>
        <w:rPr>
          <w:rFonts w:asciiTheme="minorHAnsi" w:eastAsiaTheme="minorHAnsi" w:hAnsiTheme="minorHAnsi" w:cstheme="minorBidi"/>
        </w:rPr>
      </w:pPr>
    </w:p>
    <w:p w14:paraId="12F0E081" w14:textId="77777777" w:rsidR="00A66B24" w:rsidRDefault="00A66B24" w:rsidP="00D15DFB">
      <w:pPr>
        <w:spacing w:after="0" w:line="259" w:lineRule="auto"/>
        <w:rPr>
          <w:rFonts w:asciiTheme="minorHAnsi" w:eastAsiaTheme="minorHAnsi" w:hAnsiTheme="minorHAnsi" w:cstheme="minorBidi"/>
        </w:rPr>
      </w:pPr>
    </w:p>
    <w:p w14:paraId="0DA8A98B" w14:textId="560BF746" w:rsidR="0053748F" w:rsidRPr="00D4161F" w:rsidRDefault="00A66B24" w:rsidP="00915E46">
      <w:pPr>
        <w:shd w:val="clear" w:color="auto" w:fill="FFFFFF" w:themeFill="background1"/>
        <w:spacing w:after="0" w:line="259" w:lineRule="auto"/>
        <w:rPr>
          <w:rFonts w:asciiTheme="minorHAnsi" w:eastAsiaTheme="minorHAnsi" w:hAnsiTheme="minorHAnsi" w:cstheme="minorBidi"/>
          <w:b/>
          <w:bCs/>
          <w:iCs/>
          <w:sz w:val="28"/>
          <w:szCs w:val="28"/>
          <w:u w:val="single"/>
        </w:rPr>
      </w:pPr>
      <w:r w:rsidRPr="00D4161F">
        <w:rPr>
          <w:rFonts w:asciiTheme="minorHAnsi" w:eastAsiaTheme="minorHAnsi" w:hAnsiTheme="minorHAnsi" w:cstheme="minorBidi"/>
          <w:b/>
          <w:bCs/>
          <w:iCs/>
          <w:sz w:val="28"/>
          <w:szCs w:val="28"/>
          <w:u w:val="single"/>
        </w:rPr>
        <w:t>Les périodes d’ouvertures :</w:t>
      </w:r>
    </w:p>
    <w:tbl>
      <w:tblPr>
        <w:tblStyle w:val="Grilledutableau"/>
        <w:tblW w:w="10632" w:type="dxa"/>
        <w:tblLook w:val="04A0" w:firstRow="1" w:lastRow="0" w:firstColumn="1" w:lastColumn="0" w:noHBand="0" w:noVBand="1"/>
      </w:tblPr>
      <w:tblGrid>
        <w:gridCol w:w="2552"/>
        <w:gridCol w:w="5245"/>
        <w:gridCol w:w="2835"/>
      </w:tblGrid>
      <w:tr w:rsidR="0053748F" w14:paraId="51B99B7C" w14:textId="77777777" w:rsidTr="00BE0432">
        <w:tc>
          <w:tcPr>
            <w:tcW w:w="2552" w:type="dxa"/>
            <w:tcBorders>
              <w:top w:val="nil"/>
              <w:left w:val="nil"/>
              <w:bottom w:val="single" w:sz="18" w:space="0" w:color="auto"/>
              <w:right w:val="single" w:sz="18" w:space="0" w:color="auto"/>
            </w:tcBorders>
          </w:tcPr>
          <w:p w14:paraId="794973ED" w14:textId="77777777" w:rsidR="0053748F" w:rsidRDefault="0053748F" w:rsidP="00BE0432">
            <w:pPr>
              <w:spacing w:after="0" w:line="259" w:lineRule="auto"/>
              <w:jc w:val="both"/>
              <w:rPr>
                <w:rFonts w:asciiTheme="minorHAnsi" w:eastAsiaTheme="minorHAnsi" w:hAnsiTheme="minorHAnsi" w:cstheme="minorBidi"/>
              </w:rPr>
            </w:pPr>
          </w:p>
        </w:tc>
        <w:tc>
          <w:tcPr>
            <w:tcW w:w="5245" w:type="dxa"/>
            <w:tcBorders>
              <w:top w:val="single" w:sz="18" w:space="0" w:color="auto"/>
              <w:left w:val="single" w:sz="18" w:space="0" w:color="auto"/>
              <w:bottom w:val="single" w:sz="18" w:space="0" w:color="auto"/>
              <w:right w:val="single" w:sz="18" w:space="0" w:color="auto"/>
            </w:tcBorders>
          </w:tcPr>
          <w:p w14:paraId="11F1477B" w14:textId="77777777" w:rsidR="0053748F" w:rsidRPr="0053748F" w:rsidRDefault="0053748F" w:rsidP="00BE0432">
            <w:pPr>
              <w:spacing w:after="0" w:line="259" w:lineRule="auto"/>
              <w:jc w:val="both"/>
              <w:rPr>
                <w:rFonts w:asciiTheme="minorHAnsi" w:eastAsiaTheme="minorHAnsi" w:hAnsiTheme="minorHAnsi" w:cstheme="minorBidi"/>
                <w:b/>
              </w:rPr>
            </w:pPr>
            <w:r w:rsidRPr="0053748F">
              <w:rPr>
                <w:rFonts w:asciiTheme="minorHAnsi" w:eastAsiaTheme="minorHAnsi" w:hAnsiTheme="minorHAnsi" w:cstheme="minorBidi"/>
                <w:b/>
              </w:rPr>
              <w:t>Centre de loisirs municipal</w:t>
            </w:r>
            <w:r w:rsidR="00BE0432">
              <w:rPr>
                <w:rFonts w:asciiTheme="minorHAnsi" w:eastAsiaTheme="minorHAnsi" w:hAnsiTheme="minorHAnsi" w:cstheme="minorBidi"/>
                <w:b/>
              </w:rPr>
              <w:t xml:space="preserve">  </w:t>
            </w:r>
            <w:r w:rsidR="00BE0432">
              <w:rPr>
                <w:rFonts w:asciiTheme="minorHAnsi" w:eastAsiaTheme="minorHAnsi" w:hAnsiTheme="minorHAnsi" w:cstheme="minorBidi"/>
              </w:rPr>
              <w:t>(ALSH)</w:t>
            </w:r>
          </w:p>
          <w:p w14:paraId="7050013D" w14:textId="77777777" w:rsidR="0053748F" w:rsidRDefault="00BE0432"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Accueil de : </w:t>
            </w:r>
          </w:p>
        </w:tc>
        <w:tc>
          <w:tcPr>
            <w:tcW w:w="2835" w:type="dxa"/>
            <w:tcBorders>
              <w:top w:val="single" w:sz="18" w:space="0" w:color="auto"/>
              <w:left w:val="single" w:sz="18" w:space="0" w:color="auto"/>
              <w:bottom w:val="single" w:sz="18" w:space="0" w:color="auto"/>
              <w:right w:val="single" w:sz="18" w:space="0" w:color="auto"/>
            </w:tcBorders>
          </w:tcPr>
          <w:p w14:paraId="484C6CE8" w14:textId="77777777" w:rsidR="0053748F" w:rsidRPr="0053748F" w:rsidRDefault="0053748F" w:rsidP="00BE0432">
            <w:pPr>
              <w:spacing w:after="0" w:line="259" w:lineRule="auto"/>
              <w:jc w:val="both"/>
              <w:rPr>
                <w:rFonts w:asciiTheme="minorHAnsi" w:eastAsiaTheme="minorHAnsi" w:hAnsiTheme="minorHAnsi" w:cstheme="minorBidi"/>
                <w:b/>
              </w:rPr>
            </w:pPr>
            <w:r>
              <w:rPr>
                <w:rFonts w:asciiTheme="minorHAnsi" w:eastAsiaTheme="minorHAnsi" w:hAnsiTheme="minorHAnsi" w:cstheme="minorBidi"/>
                <w:b/>
              </w:rPr>
              <w:t>Ecole m</w:t>
            </w:r>
            <w:r w:rsidRPr="0053748F">
              <w:rPr>
                <w:rFonts w:asciiTheme="minorHAnsi" w:eastAsiaTheme="minorHAnsi" w:hAnsiTheme="minorHAnsi" w:cstheme="minorBidi"/>
                <w:b/>
              </w:rPr>
              <w:t>aternel Jean Lurçat</w:t>
            </w:r>
          </w:p>
          <w:p w14:paraId="36FAE1EA"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(ALSH)</w:t>
            </w:r>
            <w:r w:rsidR="00BE0432">
              <w:rPr>
                <w:rFonts w:asciiTheme="minorHAnsi" w:eastAsiaTheme="minorHAnsi" w:hAnsiTheme="minorHAnsi" w:cstheme="minorBidi"/>
              </w:rPr>
              <w:t xml:space="preserve"> Accueil de : </w:t>
            </w:r>
          </w:p>
        </w:tc>
      </w:tr>
      <w:tr w:rsidR="0053748F" w14:paraId="0563D60D" w14:textId="77777777" w:rsidTr="00BE0432">
        <w:tc>
          <w:tcPr>
            <w:tcW w:w="2552" w:type="dxa"/>
            <w:tcBorders>
              <w:top w:val="single" w:sz="18" w:space="0" w:color="auto"/>
              <w:left w:val="single" w:sz="18" w:space="0" w:color="auto"/>
              <w:bottom w:val="single" w:sz="18" w:space="0" w:color="auto"/>
              <w:right w:val="single" w:sz="18" w:space="0" w:color="auto"/>
            </w:tcBorders>
          </w:tcPr>
          <w:p w14:paraId="588EB6D7"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Vacances d’hiver</w:t>
            </w:r>
          </w:p>
        </w:tc>
        <w:tc>
          <w:tcPr>
            <w:tcW w:w="5245" w:type="dxa"/>
            <w:tcBorders>
              <w:top w:val="single" w:sz="18" w:space="0" w:color="auto"/>
              <w:left w:val="single" w:sz="18" w:space="0" w:color="auto"/>
              <w:bottom w:val="single" w:sz="18" w:space="0" w:color="auto"/>
              <w:right w:val="single" w:sz="18" w:space="0" w:color="auto"/>
            </w:tcBorders>
          </w:tcPr>
          <w:p w14:paraId="76094B4A" w14:textId="2E554D08" w:rsidR="0053748F" w:rsidRDefault="00323998"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24 enfants</w:t>
            </w:r>
            <w:r w:rsidR="00BE0432">
              <w:rPr>
                <w:rFonts w:asciiTheme="minorHAnsi" w:eastAsiaTheme="minorHAnsi" w:hAnsiTheme="minorHAnsi" w:cstheme="minorBidi"/>
              </w:rPr>
              <w:t xml:space="preserve"> de 3 à 5 ans inclus et </w:t>
            </w:r>
            <w:r w:rsidR="0053748F">
              <w:rPr>
                <w:rFonts w:asciiTheme="minorHAnsi" w:eastAsiaTheme="minorHAnsi" w:hAnsiTheme="minorHAnsi" w:cstheme="minorBidi"/>
              </w:rPr>
              <w:t>48 enfants de 6 à 13 ans</w:t>
            </w:r>
          </w:p>
        </w:tc>
        <w:tc>
          <w:tcPr>
            <w:tcW w:w="2835" w:type="dxa"/>
            <w:vMerge w:val="restart"/>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5D9A5961" w14:textId="77777777" w:rsidR="0053748F" w:rsidRDefault="0053748F" w:rsidP="00BE0432">
            <w:pPr>
              <w:spacing w:after="0" w:line="259" w:lineRule="auto"/>
              <w:jc w:val="both"/>
              <w:rPr>
                <w:rFonts w:asciiTheme="minorHAnsi" w:eastAsiaTheme="minorHAnsi" w:hAnsiTheme="minorHAnsi" w:cstheme="minorBidi"/>
              </w:rPr>
            </w:pPr>
          </w:p>
        </w:tc>
      </w:tr>
      <w:tr w:rsidR="0053748F" w14:paraId="6D9E269F" w14:textId="77777777" w:rsidTr="00BE0432">
        <w:tc>
          <w:tcPr>
            <w:tcW w:w="2552" w:type="dxa"/>
            <w:tcBorders>
              <w:top w:val="single" w:sz="18" w:space="0" w:color="auto"/>
              <w:left w:val="single" w:sz="18" w:space="0" w:color="auto"/>
              <w:bottom w:val="single" w:sz="18" w:space="0" w:color="auto"/>
              <w:right w:val="single" w:sz="18" w:space="0" w:color="auto"/>
            </w:tcBorders>
          </w:tcPr>
          <w:p w14:paraId="62177535"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Vacances de printemps</w:t>
            </w:r>
          </w:p>
        </w:tc>
        <w:tc>
          <w:tcPr>
            <w:tcW w:w="5245" w:type="dxa"/>
            <w:tcBorders>
              <w:top w:val="single" w:sz="18" w:space="0" w:color="auto"/>
              <w:left w:val="single" w:sz="18" w:space="0" w:color="auto"/>
              <w:bottom w:val="single" w:sz="18" w:space="0" w:color="auto"/>
              <w:right w:val="single" w:sz="18" w:space="0" w:color="auto"/>
            </w:tcBorders>
          </w:tcPr>
          <w:p w14:paraId="38F84CD8" w14:textId="40A0F32B" w:rsidR="0053748F" w:rsidRDefault="00323998"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24 enfants</w:t>
            </w:r>
            <w:r w:rsidR="00BE0432">
              <w:rPr>
                <w:rFonts w:asciiTheme="minorHAnsi" w:eastAsiaTheme="minorHAnsi" w:hAnsiTheme="minorHAnsi" w:cstheme="minorBidi"/>
              </w:rPr>
              <w:t xml:space="preserve"> de 3 à 5 ans inclus et 48 enfants de 6 à 13 ans</w:t>
            </w:r>
          </w:p>
        </w:tc>
        <w:tc>
          <w:tcPr>
            <w:tcW w:w="2835" w:type="dxa"/>
            <w:vMerge/>
            <w:tcBorders>
              <w:top w:val="single" w:sz="2" w:space="0" w:color="auto"/>
              <w:left w:val="single" w:sz="18" w:space="0" w:color="auto"/>
              <w:bottom w:val="single" w:sz="18" w:space="0" w:color="auto"/>
              <w:right w:val="single" w:sz="18" w:space="0" w:color="auto"/>
            </w:tcBorders>
            <w:shd w:val="clear" w:color="auto" w:fill="BFBFBF" w:themeFill="background1" w:themeFillShade="BF"/>
          </w:tcPr>
          <w:p w14:paraId="28A8C519" w14:textId="77777777" w:rsidR="0053748F" w:rsidRDefault="0053748F" w:rsidP="00BE0432">
            <w:pPr>
              <w:spacing w:after="0" w:line="259" w:lineRule="auto"/>
              <w:jc w:val="both"/>
              <w:rPr>
                <w:rFonts w:asciiTheme="minorHAnsi" w:eastAsiaTheme="minorHAnsi" w:hAnsiTheme="minorHAnsi" w:cstheme="minorBidi"/>
              </w:rPr>
            </w:pPr>
          </w:p>
        </w:tc>
      </w:tr>
      <w:tr w:rsidR="00462C03" w14:paraId="4DBA4BEA" w14:textId="77777777" w:rsidTr="00BE0432">
        <w:tc>
          <w:tcPr>
            <w:tcW w:w="2552" w:type="dxa"/>
            <w:tcBorders>
              <w:top w:val="single" w:sz="18" w:space="0" w:color="auto"/>
              <w:left w:val="single" w:sz="18" w:space="0" w:color="auto"/>
              <w:bottom w:val="single" w:sz="18" w:space="0" w:color="auto"/>
              <w:right w:val="single" w:sz="18" w:space="0" w:color="auto"/>
            </w:tcBorders>
          </w:tcPr>
          <w:p w14:paraId="673C9A18" w14:textId="77777777" w:rsidR="00462C03" w:rsidRDefault="00462C03"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Vacances d’été</w:t>
            </w:r>
          </w:p>
        </w:tc>
        <w:tc>
          <w:tcPr>
            <w:tcW w:w="5245" w:type="dxa"/>
            <w:tcBorders>
              <w:top w:val="single" w:sz="18" w:space="0" w:color="auto"/>
              <w:left w:val="single" w:sz="18" w:space="0" w:color="auto"/>
              <w:bottom w:val="single" w:sz="18" w:space="0" w:color="auto"/>
              <w:right w:val="single" w:sz="18" w:space="0" w:color="auto"/>
            </w:tcBorders>
          </w:tcPr>
          <w:p w14:paraId="1AF08022" w14:textId="77777777" w:rsidR="00462C03"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85 enfants de 6 à 13 ans inclus</w:t>
            </w:r>
          </w:p>
        </w:tc>
        <w:tc>
          <w:tcPr>
            <w:tcW w:w="2835" w:type="dxa"/>
            <w:tcBorders>
              <w:top w:val="single" w:sz="2" w:space="0" w:color="auto"/>
              <w:left w:val="single" w:sz="18" w:space="0" w:color="auto"/>
              <w:bottom w:val="single" w:sz="18" w:space="0" w:color="auto"/>
              <w:right w:val="single" w:sz="18" w:space="0" w:color="auto"/>
            </w:tcBorders>
          </w:tcPr>
          <w:p w14:paraId="17706408"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36 enfants de 3 à 5 ans inclus</w:t>
            </w:r>
          </w:p>
        </w:tc>
      </w:tr>
      <w:tr w:rsidR="0053748F" w14:paraId="3F2322EC" w14:textId="77777777" w:rsidTr="00BE0432">
        <w:tc>
          <w:tcPr>
            <w:tcW w:w="2552" w:type="dxa"/>
            <w:tcBorders>
              <w:top w:val="single" w:sz="18" w:space="0" w:color="auto"/>
              <w:left w:val="single" w:sz="18" w:space="0" w:color="auto"/>
              <w:bottom w:val="single" w:sz="18" w:space="0" w:color="auto"/>
              <w:right w:val="single" w:sz="18" w:space="0" w:color="auto"/>
            </w:tcBorders>
          </w:tcPr>
          <w:p w14:paraId="7EFF3502"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Vacances d’automne</w:t>
            </w:r>
          </w:p>
        </w:tc>
        <w:tc>
          <w:tcPr>
            <w:tcW w:w="5245" w:type="dxa"/>
            <w:tcBorders>
              <w:top w:val="single" w:sz="18" w:space="0" w:color="auto"/>
              <w:left w:val="single" w:sz="18" w:space="0" w:color="auto"/>
              <w:bottom w:val="single" w:sz="18" w:space="0" w:color="auto"/>
              <w:right w:val="single" w:sz="18" w:space="0" w:color="auto"/>
            </w:tcBorders>
          </w:tcPr>
          <w:p w14:paraId="1FA1883D" w14:textId="268D5D54" w:rsidR="0053748F" w:rsidRDefault="00323998"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24 enfants</w:t>
            </w:r>
            <w:r w:rsidR="00BE0432">
              <w:rPr>
                <w:rFonts w:asciiTheme="minorHAnsi" w:eastAsiaTheme="minorHAnsi" w:hAnsiTheme="minorHAnsi" w:cstheme="minorBidi"/>
              </w:rPr>
              <w:t xml:space="preserve"> de 3 à 5 ans inclus et 48 enfants de 6 à 13 ans</w:t>
            </w:r>
          </w:p>
        </w:tc>
        <w:tc>
          <w:tcPr>
            <w:tcW w:w="2835" w:type="dxa"/>
            <w:vMerge w:val="restart"/>
            <w:tcBorders>
              <w:top w:val="single" w:sz="2" w:space="0" w:color="auto"/>
              <w:left w:val="single" w:sz="18" w:space="0" w:color="auto"/>
              <w:bottom w:val="single" w:sz="18" w:space="0" w:color="auto"/>
              <w:right w:val="single" w:sz="18" w:space="0" w:color="auto"/>
            </w:tcBorders>
            <w:shd w:val="clear" w:color="auto" w:fill="BFBFBF" w:themeFill="background1" w:themeFillShade="BF"/>
          </w:tcPr>
          <w:p w14:paraId="12F43F0A" w14:textId="77777777" w:rsidR="0053748F" w:rsidRDefault="0053748F" w:rsidP="00BE0432">
            <w:pPr>
              <w:spacing w:after="0" w:line="259" w:lineRule="auto"/>
              <w:jc w:val="both"/>
              <w:rPr>
                <w:rFonts w:asciiTheme="minorHAnsi" w:eastAsiaTheme="minorHAnsi" w:hAnsiTheme="minorHAnsi" w:cstheme="minorBidi"/>
              </w:rPr>
            </w:pPr>
          </w:p>
        </w:tc>
      </w:tr>
      <w:tr w:rsidR="0053748F" w14:paraId="28CE7BA8" w14:textId="77777777" w:rsidTr="00BE0432">
        <w:tc>
          <w:tcPr>
            <w:tcW w:w="2552" w:type="dxa"/>
            <w:tcBorders>
              <w:top w:val="single" w:sz="18" w:space="0" w:color="auto"/>
              <w:left w:val="single" w:sz="18" w:space="0" w:color="auto"/>
              <w:bottom w:val="single" w:sz="18" w:space="0" w:color="auto"/>
              <w:right w:val="single" w:sz="18" w:space="0" w:color="auto"/>
            </w:tcBorders>
          </w:tcPr>
          <w:p w14:paraId="41FF8BBB" w14:textId="77777777" w:rsidR="0053748F" w:rsidRDefault="00BE0432"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Mercredis </w:t>
            </w:r>
            <w:r w:rsidRPr="00BE0432">
              <w:rPr>
                <w:rFonts w:asciiTheme="minorHAnsi" w:eastAsiaTheme="minorHAnsi" w:hAnsiTheme="minorHAnsi" w:cstheme="minorBidi"/>
                <w:sz w:val="17"/>
                <w:szCs w:val="17"/>
              </w:rPr>
              <w:t xml:space="preserve">(périodes </w:t>
            </w:r>
            <w:r w:rsidR="0053748F" w:rsidRPr="00BE0432">
              <w:rPr>
                <w:rFonts w:asciiTheme="minorHAnsi" w:eastAsiaTheme="minorHAnsi" w:hAnsiTheme="minorHAnsi" w:cstheme="minorBidi"/>
                <w:sz w:val="17"/>
                <w:szCs w:val="17"/>
              </w:rPr>
              <w:t>scolaires</w:t>
            </w:r>
            <w:r w:rsidRPr="00BE0432">
              <w:rPr>
                <w:rFonts w:asciiTheme="minorHAnsi" w:eastAsiaTheme="minorHAnsi" w:hAnsiTheme="minorHAnsi" w:cstheme="minorBidi"/>
                <w:sz w:val="17"/>
                <w:szCs w:val="17"/>
              </w:rPr>
              <w:t>)</w:t>
            </w:r>
          </w:p>
        </w:tc>
        <w:tc>
          <w:tcPr>
            <w:tcW w:w="5245" w:type="dxa"/>
            <w:tcBorders>
              <w:top w:val="single" w:sz="18" w:space="0" w:color="auto"/>
              <w:left w:val="single" w:sz="18" w:space="0" w:color="auto"/>
              <w:bottom w:val="single" w:sz="18" w:space="0" w:color="auto"/>
              <w:right w:val="single" w:sz="18" w:space="0" w:color="auto"/>
            </w:tcBorders>
          </w:tcPr>
          <w:p w14:paraId="03A0502A" w14:textId="0E34D9DF" w:rsidR="0053748F" w:rsidRDefault="00323998"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24 enfants</w:t>
            </w:r>
            <w:r w:rsidR="00BE0432">
              <w:rPr>
                <w:rFonts w:asciiTheme="minorHAnsi" w:eastAsiaTheme="minorHAnsi" w:hAnsiTheme="minorHAnsi" w:cstheme="minorBidi"/>
              </w:rPr>
              <w:t xml:space="preserve"> de 3 à 5 ans inclus et </w:t>
            </w:r>
            <w:r w:rsidR="00CD653D">
              <w:rPr>
                <w:rFonts w:asciiTheme="minorHAnsi" w:eastAsiaTheme="minorHAnsi" w:hAnsiTheme="minorHAnsi" w:cstheme="minorBidi"/>
              </w:rPr>
              <w:t>48</w:t>
            </w:r>
            <w:r w:rsidR="0053748F">
              <w:rPr>
                <w:rFonts w:asciiTheme="minorHAnsi" w:eastAsiaTheme="minorHAnsi" w:hAnsiTheme="minorHAnsi" w:cstheme="minorBidi"/>
              </w:rPr>
              <w:t xml:space="preserve"> enfants de 6 à 13 ans</w:t>
            </w:r>
          </w:p>
        </w:tc>
        <w:tc>
          <w:tcPr>
            <w:tcW w:w="2835" w:type="dxa"/>
            <w:vMerge/>
            <w:tcBorders>
              <w:top w:val="single" w:sz="2" w:space="0" w:color="auto"/>
              <w:left w:val="single" w:sz="18" w:space="0" w:color="auto"/>
              <w:bottom w:val="single" w:sz="18" w:space="0" w:color="auto"/>
              <w:right w:val="single" w:sz="18" w:space="0" w:color="auto"/>
            </w:tcBorders>
            <w:shd w:val="clear" w:color="auto" w:fill="BFBFBF" w:themeFill="background1" w:themeFillShade="BF"/>
          </w:tcPr>
          <w:p w14:paraId="38301CD2" w14:textId="77777777" w:rsidR="0053748F" w:rsidRDefault="0053748F" w:rsidP="00BE0432">
            <w:pPr>
              <w:spacing w:after="0" w:line="259" w:lineRule="auto"/>
              <w:jc w:val="both"/>
              <w:rPr>
                <w:rFonts w:asciiTheme="minorHAnsi" w:eastAsiaTheme="minorHAnsi" w:hAnsiTheme="minorHAnsi" w:cstheme="minorBidi"/>
              </w:rPr>
            </w:pPr>
          </w:p>
        </w:tc>
      </w:tr>
    </w:tbl>
    <w:p w14:paraId="146AADEE" w14:textId="39B4F037" w:rsidR="002A4569" w:rsidRDefault="00090F19"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Des séjours sont également organisés par la municipalité de Le Houlme pour les enfants de plus de 6 ans. Généralement pendant la période estivale.</w:t>
      </w:r>
    </w:p>
    <w:p w14:paraId="6D704C63" w14:textId="77777777" w:rsidR="00915E46" w:rsidRDefault="00915E46" w:rsidP="00BE0432">
      <w:pPr>
        <w:spacing w:after="0" w:line="259" w:lineRule="auto"/>
        <w:jc w:val="both"/>
        <w:rPr>
          <w:rFonts w:asciiTheme="minorHAnsi" w:eastAsiaTheme="minorHAnsi" w:hAnsiTheme="minorHAnsi" w:cstheme="minorBidi"/>
        </w:rPr>
      </w:pPr>
    </w:p>
    <w:p w14:paraId="091C238F" w14:textId="0D259A78" w:rsidR="00090F19" w:rsidRPr="00D4161F" w:rsidRDefault="00090F19" w:rsidP="00915E46">
      <w:pPr>
        <w:shd w:val="clear" w:color="auto" w:fill="FFFFFF" w:themeFill="background1"/>
        <w:spacing w:after="0" w:line="259" w:lineRule="auto"/>
        <w:rPr>
          <w:rFonts w:asciiTheme="minorHAnsi" w:eastAsiaTheme="minorHAnsi" w:hAnsiTheme="minorHAnsi" w:cstheme="minorBidi"/>
          <w:b/>
          <w:bCs/>
          <w:i/>
          <w:sz w:val="28"/>
          <w:szCs w:val="28"/>
          <w:u w:val="single"/>
        </w:rPr>
      </w:pPr>
      <w:r w:rsidRPr="00D4161F">
        <w:rPr>
          <w:rFonts w:asciiTheme="minorHAnsi" w:eastAsiaTheme="minorHAnsi" w:hAnsiTheme="minorHAnsi" w:cstheme="minorBidi"/>
          <w:b/>
          <w:bCs/>
          <w:iCs/>
          <w:sz w:val="28"/>
          <w:szCs w:val="28"/>
          <w:u w:val="single"/>
        </w:rPr>
        <w:t>L’équipe</w:t>
      </w:r>
      <w:r w:rsidRPr="00D4161F">
        <w:rPr>
          <w:rFonts w:asciiTheme="minorHAnsi" w:eastAsiaTheme="minorHAnsi" w:hAnsiTheme="minorHAnsi" w:cstheme="minorBidi"/>
          <w:b/>
          <w:bCs/>
          <w:i/>
          <w:sz w:val="28"/>
          <w:szCs w:val="28"/>
          <w:u w:val="single"/>
        </w:rPr>
        <w:t xml:space="preserve"> </w:t>
      </w:r>
      <w:r w:rsidRPr="00D4161F">
        <w:rPr>
          <w:rFonts w:asciiTheme="minorHAnsi" w:eastAsiaTheme="minorHAnsi" w:hAnsiTheme="minorHAnsi" w:cstheme="minorBidi"/>
          <w:b/>
          <w:bCs/>
          <w:iCs/>
          <w:sz w:val="28"/>
          <w:szCs w:val="28"/>
          <w:u w:val="single"/>
        </w:rPr>
        <w:t>d’animation</w:t>
      </w:r>
      <w:r w:rsidR="00332F3F" w:rsidRPr="00D4161F">
        <w:rPr>
          <w:rFonts w:asciiTheme="minorHAnsi" w:eastAsiaTheme="minorHAnsi" w:hAnsiTheme="minorHAnsi" w:cstheme="minorBidi"/>
          <w:b/>
          <w:bCs/>
          <w:iCs/>
          <w:sz w:val="28"/>
          <w:szCs w:val="28"/>
          <w:u w:val="single"/>
        </w:rPr>
        <w:t xml:space="preserve"> et </w:t>
      </w:r>
      <w:r w:rsidR="00BE0432" w:rsidRPr="00D4161F">
        <w:rPr>
          <w:rFonts w:asciiTheme="minorHAnsi" w:eastAsiaTheme="minorHAnsi" w:hAnsiTheme="minorHAnsi" w:cstheme="minorBidi"/>
          <w:b/>
          <w:bCs/>
          <w:iCs/>
          <w:sz w:val="28"/>
          <w:szCs w:val="28"/>
          <w:u w:val="single"/>
        </w:rPr>
        <w:t xml:space="preserve">le </w:t>
      </w:r>
      <w:r w:rsidR="00332F3F" w:rsidRPr="00D4161F">
        <w:rPr>
          <w:rFonts w:asciiTheme="minorHAnsi" w:eastAsiaTheme="minorHAnsi" w:hAnsiTheme="minorHAnsi" w:cstheme="minorBidi"/>
          <w:b/>
          <w:bCs/>
          <w:iCs/>
          <w:sz w:val="28"/>
          <w:szCs w:val="28"/>
          <w:u w:val="single"/>
        </w:rPr>
        <w:t>personnel</w:t>
      </w:r>
      <w:r w:rsidRPr="00D4161F">
        <w:rPr>
          <w:rFonts w:asciiTheme="minorHAnsi" w:eastAsiaTheme="minorHAnsi" w:hAnsiTheme="minorHAnsi" w:cstheme="minorBidi"/>
          <w:b/>
          <w:bCs/>
          <w:iCs/>
          <w:sz w:val="28"/>
          <w:szCs w:val="28"/>
          <w:u w:val="single"/>
        </w:rPr>
        <w:t> :</w:t>
      </w:r>
    </w:p>
    <w:p w14:paraId="178CCB77" w14:textId="592CB6BA" w:rsidR="00090F19" w:rsidRDefault="00090F19"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Elle est constituée en fonction des normes d’encadrement de la Direction Départementale de la Cohésion Sociale (DDCS) </w:t>
      </w:r>
      <w:r w:rsidR="00915E46">
        <w:rPr>
          <w:rFonts w:asciiTheme="minorHAnsi" w:eastAsiaTheme="minorHAnsi" w:hAnsiTheme="minorHAnsi" w:cstheme="minorBidi"/>
        </w:rPr>
        <w:t>en termes de</w:t>
      </w:r>
      <w:r>
        <w:rPr>
          <w:rFonts w:asciiTheme="minorHAnsi" w:eastAsiaTheme="minorHAnsi" w:hAnsiTheme="minorHAnsi" w:cstheme="minorBidi"/>
        </w:rPr>
        <w:t xml:space="preserve"> qualification (BEATEP, BPJEPS, BAFD, BAFA, CAP Petite Enfance…) et de nombre d’</w:t>
      </w:r>
      <w:r w:rsidR="002A4569">
        <w:rPr>
          <w:rFonts w:asciiTheme="minorHAnsi" w:eastAsiaTheme="minorHAnsi" w:hAnsiTheme="minorHAnsi" w:cstheme="minorBidi"/>
        </w:rPr>
        <w:t>encadrant</w:t>
      </w:r>
      <w:r w:rsidR="00D4161F">
        <w:rPr>
          <w:rFonts w:asciiTheme="minorHAnsi" w:eastAsiaTheme="minorHAnsi" w:hAnsiTheme="minorHAnsi" w:cstheme="minorBidi"/>
        </w:rPr>
        <w:t>s</w:t>
      </w:r>
      <w:r w:rsidR="002A4569">
        <w:rPr>
          <w:rFonts w:asciiTheme="minorHAnsi" w:eastAsiaTheme="minorHAnsi" w:hAnsiTheme="minorHAnsi" w:cstheme="minorBidi"/>
        </w:rPr>
        <w:t xml:space="preserve">. </w:t>
      </w:r>
    </w:p>
    <w:p w14:paraId="0F6655A5" w14:textId="77777777" w:rsidR="00332F3F" w:rsidRDefault="00332F3F" w:rsidP="002F636C">
      <w:pPr>
        <w:spacing w:after="0" w:line="259" w:lineRule="auto"/>
        <w:jc w:val="both"/>
        <w:rPr>
          <w:rFonts w:asciiTheme="minorHAnsi" w:eastAsiaTheme="minorHAnsi" w:hAnsiTheme="minorHAnsi" w:cstheme="minorBidi"/>
        </w:rPr>
      </w:pPr>
    </w:p>
    <w:p w14:paraId="63F0645F" w14:textId="77777777" w:rsidR="00332F3F" w:rsidRPr="00D15DFB" w:rsidRDefault="00332F3F"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lastRenderedPageBreak/>
        <w:t xml:space="preserve">Le personnel de l’accueil de loisirs est composé d’une équipe de direction et d’animation. (Le personnel est qualifié pour au moins 50%, les animateurs peuvent être en cours de formation ou non diplômés, ils sont recrutés pour leurs aptitudes à encadrer des enfants) </w:t>
      </w:r>
    </w:p>
    <w:p w14:paraId="18476AA7" w14:textId="77777777" w:rsidR="00332F3F" w:rsidRPr="00D15DFB" w:rsidRDefault="00332F3F"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Le personnel d’animation est : </w:t>
      </w:r>
    </w:p>
    <w:p w14:paraId="06D34FDB" w14:textId="77777777" w:rsidR="00332F3F" w:rsidRPr="00D15DFB" w:rsidRDefault="00332F3F" w:rsidP="002F636C">
      <w:pPr>
        <w:numPr>
          <w:ilvl w:val="1"/>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Responsable des enfants dans l’enceinte du centre et sur les différents lieux d’activités. </w:t>
      </w:r>
    </w:p>
    <w:p w14:paraId="73AB2719" w14:textId="77777777" w:rsidR="00332F3F" w:rsidRPr="00D15DFB" w:rsidRDefault="00332F3F" w:rsidP="002F636C">
      <w:pPr>
        <w:numPr>
          <w:ilvl w:val="1"/>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Garant de la sécurité physique et morale des enfants.</w:t>
      </w:r>
    </w:p>
    <w:p w14:paraId="0807E02C" w14:textId="77777777" w:rsidR="00332F3F" w:rsidRPr="00D15DFB" w:rsidRDefault="00332F3F" w:rsidP="002F636C">
      <w:pPr>
        <w:spacing w:after="0" w:line="259" w:lineRule="auto"/>
        <w:ind w:left="708"/>
        <w:jc w:val="both"/>
        <w:rPr>
          <w:rFonts w:asciiTheme="minorHAnsi" w:eastAsiaTheme="minorHAnsi" w:hAnsiTheme="minorHAnsi" w:cstheme="minorBidi"/>
        </w:rPr>
      </w:pPr>
      <w:r w:rsidRPr="00D15DFB">
        <w:rPr>
          <w:rFonts w:asciiTheme="minorHAnsi" w:eastAsiaTheme="minorHAnsi" w:hAnsiTheme="minorHAnsi" w:cstheme="minorBidi"/>
        </w:rPr>
        <w:t xml:space="preserve">Toute violence qu’elle soit physique, psychologique ou verbale est exclue de part et d’autre. </w:t>
      </w:r>
    </w:p>
    <w:p w14:paraId="0E588DF4" w14:textId="16CCD888" w:rsidR="002F636C" w:rsidRPr="00D4161F" w:rsidRDefault="00332F3F" w:rsidP="00D15DFB">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Une équipe de cuisiniers et d’agents d’entretien sont mis à disposition par la municipalité pour le bon fonctionnement de l’ALSH. </w:t>
      </w:r>
    </w:p>
    <w:p w14:paraId="764A8BA6" w14:textId="77777777" w:rsidR="002F636C" w:rsidRPr="00D4161F" w:rsidRDefault="002F636C" w:rsidP="00D15DFB">
      <w:pPr>
        <w:spacing w:after="0" w:line="259" w:lineRule="auto"/>
        <w:rPr>
          <w:rFonts w:asciiTheme="minorHAnsi" w:eastAsiaTheme="minorHAnsi" w:hAnsiTheme="minorHAnsi" w:cstheme="minorBidi"/>
          <w:iCs/>
        </w:rPr>
      </w:pPr>
    </w:p>
    <w:p w14:paraId="356E2E38" w14:textId="06A63056" w:rsidR="00C20C2C" w:rsidRPr="00D4161F" w:rsidRDefault="00932831" w:rsidP="00D4161F">
      <w:pPr>
        <w:shd w:val="clear" w:color="auto" w:fill="FFFFFF" w:themeFill="background1"/>
        <w:spacing w:after="0" w:line="259" w:lineRule="auto"/>
        <w:rPr>
          <w:rFonts w:asciiTheme="minorHAnsi" w:eastAsiaTheme="minorHAnsi" w:hAnsiTheme="minorHAnsi" w:cstheme="minorBidi"/>
          <w:b/>
          <w:bCs/>
          <w:iCs/>
          <w:sz w:val="28"/>
          <w:szCs w:val="28"/>
          <w:u w:val="single"/>
        </w:rPr>
      </w:pPr>
      <w:r w:rsidRPr="00D4161F">
        <w:rPr>
          <w:rFonts w:asciiTheme="minorHAnsi" w:eastAsiaTheme="minorHAnsi" w:hAnsiTheme="minorHAnsi" w:cstheme="minorBidi"/>
          <w:b/>
          <w:bCs/>
          <w:iCs/>
          <w:sz w:val="28"/>
          <w:szCs w:val="28"/>
          <w:u w:val="single"/>
        </w:rPr>
        <w:t>L’</w:t>
      </w:r>
      <w:r w:rsidR="002A4569" w:rsidRPr="00D4161F">
        <w:rPr>
          <w:rFonts w:asciiTheme="minorHAnsi" w:eastAsiaTheme="minorHAnsi" w:hAnsiTheme="minorHAnsi" w:cstheme="minorBidi"/>
          <w:b/>
          <w:bCs/>
          <w:iCs/>
          <w:sz w:val="28"/>
          <w:szCs w:val="28"/>
          <w:u w:val="single"/>
        </w:rPr>
        <w:t>a</w:t>
      </w:r>
      <w:r w:rsidRPr="00D4161F">
        <w:rPr>
          <w:rFonts w:asciiTheme="minorHAnsi" w:eastAsiaTheme="minorHAnsi" w:hAnsiTheme="minorHAnsi" w:cstheme="minorBidi"/>
          <w:b/>
          <w:bCs/>
          <w:iCs/>
          <w:sz w:val="28"/>
          <w:szCs w:val="28"/>
          <w:u w:val="single"/>
        </w:rPr>
        <w:t>ccueil des enfants et le déroulement de la journée :</w:t>
      </w:r>
    </w:p>
    <w:tbl>
      <w:tblPr>
        <w:tblStyle w:val="Grilledutableau"/>
        <w:tblW w:w="0" w:type="auto"/>
        <w:tblLook w:val="04A0" w:firstRow="1" w:lastRow="0" w:firstColumn="1" w:lastColumn="0" w:noHBand="0" w:noVBand="1"/>
      </w:tblPr>
      <w:tblGrid>
        <w:gridCol w:w="2972"/>
        <w:gridCol w:w="6090"/>
      </w:tblGrid>
      <w:tr w:rsidR="00C20C2C" w14:paraId="1A1685A1" w14:textId="77777777" w:rsidTr="002766CD">
        <w:tc>
          <w:tcPr>
            <w:tcW w:w="2972" w:type="dxa"/>
          </w:tcPr>
          <w:p w14:paraId="5EEFE485"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8h00</w:t>
            </w:r>
          </w:p>
        </w:tc>
        <w:tc>
          <w:tcPr>
            <w:tcW w:w="6090" w:type="dxa"/>
          </w:tcPr>
          <w:p w14:paraId="341EBBC7"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Ouverture de la garderie et accueil des enfants.</w:t>
            </w:r>
          </w:p>
        </w:tc>
      </w:tr>
      <w:tr w:rsidR="00C20C2C" w14:paraId="4448E938" w14:textId="77777777" w:rsidTr="002766CD">
        <w:tc>
          <w:tcPr>
            <w:tcW w:w="2972" w:type="dxa"/>
          </w:tcPr>
          <w:p w14:paraId="6D113E23" w14:textId="4F7F1D08"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9h00</w:t>
            </w:r>
            <w:r w:rsidR="00CD653D">
              <w:rPr>
                <w:rFonts w:asciiTheme="minorHAnsi" w:eastAsiaTheme="minorHAnsi" w:hAnsiTheme="minorHAnsi" w:cstheme="minorBidi"/>
              </w:rPr>
              <w:t xml:space="preserve">-9h30 </w:t>
            </w:r>
          </w:p>
        </w:tc>
        <w:tc>
          <w:tcPr>
            <w:tcW w:w="6090" w:type="dxa"/>
          </w:tcPr>
          <w:p w14:paraId="4989BDF3"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Accueil échelonné, coins permanents, ateliers.</w:t>
            </w:r>
          </w:p>
        </w:tc>
      </w:tr>
      <w:tr w:rsidR="00C20C2C" w14:paraId="511302A4" w14:textId="77777777" w:rsidTr="002766CD">
        <w:tc>
          <w:tcPr>
            <w:tcW w:w="2972" w:type="dxa"/>
          </w:tcPr>
          <w:p w14:paraId="3C27F04C"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9h45</w:t>
            </w:r>
          </w:p>
        </w:tc>
        <w:tc>
          <w:tcPr>
            <w:tcW w:w="6090" w:type="dxa"/>
          </w:tcPr>
          <w:p w14:paraId="633A5D1D"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Rassemblement des enfants par groupe, activités.</w:t>
            </w:r>
          </w:p>
        </w:tc>
      </w:tr>
      <w:tr w:rsidR="00C20C2C" w14:paraId="2FF98825" w14:textId="77777777" w:rsidTr="002766CD">
        <w:tc>
          <w:tcPr>
            <w:tcW w:w="2972" w:type="dxa"/>
          </w:tcPr>
          <w:p w14:paraId="61593700"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Midi </w:t>
            </w:r>
          </w:p>
        </w:tc>
        <w:tc>
          <w:tcPr>
            <w:tcW w:w="6090" w:type="dxa"/>
          </w:tcPr>
          <w:p w14:paraId="369FEAA5"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Passage WC, repas.</w:t>
            </w:r>
          </w:p>
        </w:tc>
      </w:tr>
      <w:tr w:rsidR="00C20C2C" w14:paraId="3EA8639A" w14:textId="77777777" w:rsidTr="002766CD">
        <w:tc>
          <w:tcPr>
            <w:tcW w:w="2972" w:type="dxa"/>
          </w:tcPr>
          <w:p w14:paraId="12E8C2DE" w14:textId="77777777" w:rsidR="00C20C2C"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Temps calme </w:t>
            </w:r>
          </w:p>
        </w:tc>
        <w:tc>
          <w:tcPr>
            <w:tcW w:w="6090" w:type="dxa"/>
          </w:tcPr>
          <w:p w14:paraId="068886CF" w14:textId="77777777" w:rsidR="00C20C2C"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Par groupe / sieste… </w:t>
            </w:r>
          </w:p>
        </w:tc>
      </w:tr>
      <w:tr w:rsidR="002766CD" w14:paraId="550C8CAA" w14:textId="77777777" w:rsidTr="002766CD">
        <w:tc>
          <w:tcPr>
            <w:tcW w:w="2972" w:type="dxa"/>
          </w:tcPr>
          <w:p w14:paraId="5D01F1D2"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Temps libre </w:t>
            </w:r>
          </w:p>
        </w:tc>
        <w:tc>
          <w:tcPr>
            <w:tcW w:w="6090" w:type="dxa"/>
          </w:tcPr>
          <w:p w14:paraId="2EA6EE31" w14:textId="77777777" w:rsidR="002766CD" w:rsidRDefault="002766CD" w:rsidP="002766CD">
            <w:pPr>
              <w:spacing w:after="0" w:line="259" w:lineRule="auto"/>
              <w:rPr>
                <w:rFonts w:asciiTheme="minorHAnsi" w:eastAsiaTheme="minorHAnsi" w:hAnsiTheme="minorHAnsi" w:cstheme="minorBidi"/>
              </w:rPr>
            </w:pPr>
            <w:r>
              <w:rPr>
                <w:rFonts w:asciiTheme="minorHAnsi" w:eastAsiaTheme="minorHAnsi" w:hAnsiTheme="minorHAnsi" w:cstheme="minorBidi"/>
              </w:rPr>
              <w:t>Ateliers et coins permanents.</w:t>
            </w:r>
          </w:p>
        </w:tc>
      </w:tr>
      <w:tr w:rsidR="002766CD" w14:paraId="1B3FD8CF" w14:textId="77777777" w:rsidTr="002766CD">
        <w:tc>
          <w:tcPr>
            <w:tcW w:w="2972" w:type="dxa"/>
          </w:tcPr>
          <w:p w14:paraId="5D7D3ECE"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Entre 14h30 et 15h00</w:t>
            </w:r>
          </w:p>
        </w:tc>
        <w:tc>
          <w:tcPr>
            <w:tcW w:w="6090" w:type="dxa"/>
          </w:tcPr>
          <w:p w14:paraId="28DF5801"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Reprise des activités par groupe. </w:t>
            </w:r>
          </w:p>
        </w:tc>
      </w:tr>
      <w:tr w:rsidR="002766CD" w14:paraId="754A6FCE" w14:textId="77777777" w:rsidTr="002766CD">
        <w:tc>
          <w:tcPr>
            <w:tcW w:w="2972" w:type="dxa"/>
          </w:tcPr>
          <w:p w14:paraId="7B6D4ABF"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16h30</w:t>
            </w:r>
          </w:p>
        </w:tc>
        <w:tc>
          <w:tcPr>
            <w:tcW w:w="6090" w:type="dxa"/>
          </w:tcPr>
          <w:p w14:paraId="2AD98184"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Gouter.</w:t>
            </w:r>
          </w:p>
        </w:tc>
      </w:tr>
      <w:tr w:rsidR="002766CD" w14:paraId="456864C1" w14:textId="77777777" w:rsidTr="002766CD">
        <w:tc>
          <w:tcPr>
            <w:tcW w:w="2972" w:type="dxa"/>
          </w:tcPr>
          <w:p w14:paraId="43B01D49"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17h00</w:t>
            </w:r>
          </w:p>
        </w:tc>
        <w:tc>
          <w:tcPr>
            <w:tcW w:w="6090" w:type="dxa"/>
          </w:tcPr>
          <w:p w14:paraId="56603F47"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Départ des enfants.</w:t>
            </w:r>
          </w:p>
        </w:tc>
      </w:tr>
      <w:tr w:rsidR="002766CD" w14:paraId="2FA0E9EB" w14:textId="77777777" w:rsidTr="002766CD">
        <w:tc>
          <w:tcPr>
            <w:tcW w:w="2972" w:type="dxa"/>
          </w:tcPr>
          <w:p w14:paraId="50EE1169" w14:textId="54CA28AA"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17h</w:t>
            </w:r>
            <w:r w:rsidR="00CD653D">
              <w:rPr>
                <w:rFonts w:asciiTheme="minorHAnsi" w:eastAsiaTheme="minorHAnsi" w:hAnsiTheme="minorHAnsi" w:cstheme="minorBidi"/>
              </w:rPr>
              <w:t>05</w:t>
            </w:r>
          </w:p>
        </w:tc>
        <w:tc>
          <w:tcPr>
            <w:tcW w:w="6090" w:type="dxa"/>
          </w:tcPr>
          <w:p w14:paraId="581EC60E"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Garderie </w:t>
            </w:r>
            <w:r w:rsidR="00510612">
              <w:rPr>
                <w:rFonts w:asciiTheme="minorHAnsi" w:eastAsiaTheme="minorHAnsi" w:hAnsiTheme="minorHAnsi" w:cstheme="minorBidi"/>
              </w:rPr>
              <w:t>jusqu’à</w:t>
            </w:r>
            <w:r>
              <w:rPr>
                <w:rFonts w:asciiTheme="minorHAnsi" w:eastAsiaTheme="minorHAnsi" w:hAnsiTheme="minorHAnsi" w:cstheme="minorBidi"/>
              </w:rPr>
              <w:t xml:space="preserve"> …</w:t>
            </w:r>
          </w:p>
        </w:tc>
      </w:tr>
      <w:tr w:rsidR="002766CD" w14:paraId="7F27608F" w14:textId="77777777" w:rsidTr="002766CD">
        <w:tc>
          <w:tcPr>
            <w:tcW w:w="2972" w:type="dxa"/>
          </w:tcPr>
          <w:p w14:paraId="4B3AA640"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18h00</w:t>
            </w:r>
          </w:p>
        </w:tc>
        <w:tc>
          <w:tcPr>
            <w:tcW w:w="6090" w:type="dxa"/>
          </w:tcPr>
          <w:p w14:paraId="2408C2D6"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Fin de la journée des enfants. </w:t>
            </w:r>
          </w:p>
        </w:tc>
      </w:tr>
    </w:tbl>
    <w:p w14:paraId="24B03F78" w14:textId="77777777" w:rsidR="00090F19" w:rsidRDefault="00090F19" w:rsidP="00D15DFB">
      <w:pPr>
        <w:spacing w:after="0" w:line="259" w:lineRule="auto"/>
        <w:rPr>
          <w:rFonts w:asciiTheme="minorHAnsi" w:eastAsiaTheme="minorHAnsi" w:hAnsiTheme="minorHAnsi" w:cstheme="minorBidi"/>
        </w:rPr>
      </w:pPr>
    </w:p>
    <w:p w14:paraId="187F9944" w14:textId="77777777" w:rsidR="00332F3F" w:rsidRDefault="00332F3F" w:rsidP="00D15DFB">
      <w:pPr>
        <w:spacing w:after="0" w:line="259" w:lineRule="auto"/>
        <w:rPr>
          <w:rFonts w:asciiTheme="minorHAnsi" w:eastAsiaTheme="minorHAnsi" w:hAnsiTheme="minorHAnsi" w:cstheme="minorBidi"/>
        </w:rPr>
      </w:pPr>
    </w:p>
    <w:p w14:paraId="70AB3C82" w14:textId="2C5F2DA4" w:rsidR="00332F3F" w:rsidRPr="00D4161F" w:rsidRDefault="00150B51" w:rsidP="00D4161F">
      <w:pPr>
        <w:shd w:val="clear" w:color="auto" w:fill="FFFFFF" w:themeFill="background1"/>
        <w:spacing w:after="0" w:line="259" w:lineRule="auto"/>
        <w:rPr>
          <w:rFonts w:asciiTheme="minorHAnsi" w:eastAsiaTheme="minorHAnsi" w:hAnsiTheme="minorHAnsi" w:cstheme="minorBidi"/>
          <w:b/>
          <w:bCs/>
          <w:iCs/>
          <w:sz w:val="28"/>
          <w:szCs w:val="28"/>
          <w:u w:val="single"/>
        </w:rPr>
      </w:pPr>
      <w:r w:rsidRPr="00D4161F">
        <w:rPr>
          <w:rFonts w:asciiTheme="minorHAnsi" w:eastAsiaTheme="minorHAnsi" w:hAnsiTheme="minorHAnsi" w:cstheme="minorBidi"/>
          <w:b/>
          <w:bCs/>
          <w:iCs/>
          <w:sz w:val="28"/>
          <w:szCs w:val="28"/>
          <w:u w:val="single"/>
        </w:rPr>
        <w:t>Les i</w:t>
      </w:r>
      <w:r w:rsidR="00332F3F" w:rsidRPr="00D4161F">
        <w:rPr>
          <w:rFonts w:asciiTheme="minorHAnsi" w:eastAsiaTheme="minorHAnsi" w:hAnsiTheme="minorHAnsi" w:cstheme="minorBidi"/>
          <w:b/>
          <w:bCs/>
          <w:iCs/>
          <w:sz w:val="28"/>
          <w:szCs w:val="28"/>
          <w:u w:val="single"/>
        </w:rPr>
        <w:t>nscriptions :</w:t>
      </w:r>
    </w:p>
    <w:p w14:paraId="743D397D" w14:textId="77777777" w:rsidR="002766CD" w:rsidRDefault="002766CD"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Les enfants doivent être inscrits auprès de la mairie de Le Houlme pendant les périodes d’inscription. </w:t>
      </w:r>
    </w:p>
    <w:p w14:paraId="6BD370C3" w14:textId="77777777" w:rsidR="002766CD" w:rsidRDefault="002766CD"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Les pièces à fournir pour le dossier d’inscription : </w:t>
      </w:r>
    </w:p>
    <w:p w14:paraId="439200D5" w14:textId="4CBA6812" w:rsidR="002766CD" w:rsidRPr="002A4569" w:rsidRDefault="002766CD" w:rsidP="002F636C">
      <w:pPr>
        <w:pStyle w:val="Paragraphedeliste"/>
        <w:numPr>
          <w:ilvl w:val="0"/>
          <w:numId w:val="9"/>
        </w:numPr>
        <w:spacing w:after="0" w:line="259" w:lineRule="auto"/>
        <w:jc w:val="both"/>
        <w:rPr>
          <w:rFonts w:asciiTheme="minorHAnsi" w:eastAsiaTheme="minorHAnsi" w:hAnsiTheme="minorHAnsi" w:cstheme="minorBidi"/>
        </w:rPr>
      </w:pPr>
      <w:r w:rsidRPr="002A4569">
        <w:rPr>
          <w:rFonts w:asciiTheme="minorHAnsi" w:eastAsiaTheme="minorHAnsi" w:hAnsiTheme="minorHAnsi" w:cstheme="minorBidi"/>
        </w:rPr>
        <w:t>Fiche</w:t>
      </w:r>
      <w:r w:rsidR="00323998">
        <w:rPr>
          <w:rFonts w:asciiTheme="minorHAnsi" w:eastAsiaTheme="minorHAnsi" w:hAnsiTheme="minorHAnsi" w:cstheme="minorBidi"/>
        </w:rPr>
        <w:t xml:space="preserve">s de renseignements et </w:t>
      </w:r>
      <w:r w:rsidRPr="002A4569">
        <w:rPr>
          <w:rFonts w:asciiTheme="minorHAnsi" w:eastAsiaTheme="minorHAnsi" w:hAnsiTheme="minorHAnsi" w:cstheme="minorBidi"/>
        </w:rPr>
        <w:t>de réservation</w:t>
      </w:r>
      <w:r w:rsidR="002A4569">
        <w:rPr>
          <w:rFonts w:asciiTheme="minorHAnsi" w:eastAsiaTheme="minorHAnsi" w:hAnsiTheme="minorHAnsi" w:cstheme="minorBidi"/>
        </w:rPr>
        <w:t xml:space="preserve"> complétée</w:t>
      </w:r>
      <w:r w:rsidR="00323998">
        <w:rPr>
          <w:rFonts w:asciiTheme="minorHAnsi" w:eastAsiaTheme="minorHAnsi" w:hAnsiTheme="minorHAnsi" w:cstheme="minorBidi"/>
        </w:rPr>
        <w:t>s</w:t>
      </w:r>
      <w:r w:rsidR="002A4569">
        <w:rPr>
          <w:rFonts w:asciiTheme="minorHAnsi" w:eastAsiaTheme="minorHAnsi" w:hAnsiTheme="minorHAnsi" w:cstheme="minorBidi"/>
        </w:rPr>
        <w:t xml:space="preserve"> et signée</w:t>
      </w:r>
      <w:r w:rsidR="00323998">
        <w:rPr>
          <w:rFonts w:asciiTheme="minorHAnsi" w:eastAsiaTheme="minorHAnsi" w:hAnsiTheme="minorHAnsi" w:cstheme="minorBidi"/>
        </w:rPr>
        <w:t>s</w:t>
      </w:r>
      <w:r w:rsidRPr="002A4569">
        <w:rPr>
          <w:rFonts w:asciiTheme="minorHAnsi" w:eastAsiaTheme="minorHAnsi" w:hAnsiTheme="minorHAnsi" w:cstheme="minorBidi"/>
        </w:rPr>
        <w:t xml:space="preserve">, </w:t>
      </w:r>
    </w:p>
    <w:p w14:paraId="5336D2B4" w14:textId="104A5A14" w:rsidR="002766CD" w:rsidRDefault="002766CD" w:rsidP="002F636C">
      <w:pPr>
        <w:pStyle w:val="Paragraphedeliste"/>
        <w:numPr>
          <w:ilvl w:val="0"/>
          <w:numId w:val="9"/>
        </w:numPr>
        <w:spacing w:after="0" w:line="259" w:lineRule="auto"/>
        <w:jc w:val="both"/>
        <w:rPr>
          <w:rFonts w:asciiTheme="minorHAnsi" w:eastAsiaTheme="minorHAnsi" w:hAnsiTheme="minorHAnsi" w:cstheme="minorBidi"/>
        </w:rPr>
      </w:pPr>
      <w:r w:rsidRPr="002A4569">
        <w:rPr>
          <w:rFonts w:asciiTheme="minorHAnsi" w:eastAsiaTheme="minorHAnsi" w:hAnsiTheme="minorHAnsi" w:cstheme="minorBidi"/>
        </w:rPr>
        <w:t xml:space="preserve">Relevé </w:t>
      </w:r>
      <w:r w:rsidR="00B34229" w:rsidRPr="002A4569">
        <w:rPr>
          <w:rFonts w:asciiTheme="minorHAnsi" w:eastAsiaTheme="minorHAnsi" w:hAnsiTheme="minorHAnsi" w:cstheme="minorBidi"/>
        </w:rPr>
        <w:t>du quotient familial</w:t>
      </w:r>
      <w:r w:rsidRPr="002A4569">
        <w:rPr>
          <w:rFonts w:asciiTheme="minorHAnsi" w:eastAsiaTheme="minorHAnsi" w:hAnsiTheme="minorHAnsi" w:cstheme="minorBidi"/>
        </w:rPr>
        <w:t xml:space="preserve"> de la CAF ou de la MSA.</w:t>
      </w:r>
      <w:r w:rsidR="00332F3F">
        <w:rPr>
          <w:rFonts w:asciiTheme="minorHAnsi" w:eastAsiaTheme="minorHAnsi" w:hAnsiTheme="minorHAnsi" w:cstheme="minorBidi"/>
        </w:rPr>
        <w:t xml:space="preserve"> (Pour le tarif.)</w:t>
      </w:r>
    </w:p>
    <w:p w14:paraId="793E2FBC" w14:textId="7BB9C9FB" w:rsidR="00332F3F" w:rsidRPr="00332F3F" w:rsidRDefault="00332F3F" w:rsidP="002F636C">
      <w:pPr>
        <w:spacing w:after="0" w:line="259" w:lineRule="auto"/>
        <w:jc w:val="both"/>
        <w:rPr>
          <w:rFonts w:asciiTheme="minorHAnsi" w:eastAsiaTheme="minorHAnsi" w:hAnsiTheme="minorHAnsi" w:cstheme="minorBidi"/>
          <w:b/>
        </w:rPr>
      </w:pPr>
      <w:r w:rsidRPr="00332F3F">
        <w:rPr>
          <w:rFonts w:asciiTheme="minorHAnsi" w:eastAsiaTheme="minorHAnsi" w:hAnsiTheme="minorHAnsi" w:cstheme="minorBidi"/>
          <w:b/>
        </w:rPr>
        <w:t>Tout changement de situation ou de santé entrainant la modification d’une des fiches en cours d’a</w:t>
      </w:r>
      <w:r>
        <w:rPr>
          <w:rFonts w:asciiTheme="minorHAnsi" w:eastAsiaTheme="minorHAnsi" w:hAnsiTheme="minorHAnsi" w:cstheme="minorBidi"/>
          <w:b/>
        </w:rPr>
        <w:t xml:space="preserve">nnée doit être signalé à la </w:t>
      </w:r>
      <w:r w:rsidR="00323998">
        <w:rPr>
          <w:rFonts w:asciiTheme="minorHAnsi" w:eastAsiaTheme="minorHAnsi" w:hAnsiTheme="minorHAnsi" w:cstheme="minorBidi"/>
          <w:b/>
        </w:rPr>
        <w:t xml:space="preserve">responsable du service animation. </w:t>
      </w:r>
    </w:p>
    <w:p w14:paraId="3F233A44" w14:textId="77777777" w:rsidR="002A4569" w:rsidRDefault="002A4569" w:rsidP="00D15DFB">
      <w:pPr>
        <w:spacing w:after="0" w:line="259" w:lineRule="auto"/>
        <w:rPr>
          <w:rFonts w:asciiTheme="minorHAnsi" w:eastAsiaTheme="minorHAnsi" w:hAnsiTheme="minorHAnsi" w:cstheme="minorBidi"/>
        </w:rPr>
      </w:pPr>
    </w:p>
    <w:p w14:paraId="457F27B5" w14:textId="77777777" w:rsidR="002A4569" w:rsidRPr="00D4161F" w:rsidRDefault="00150B51" w:rsidP="00D4161F">
      <w:pPr>
        <w:shd w:val="clear" w:color="auto" w:fill="FFFFFF" w:themeFill="background1"/>
        <w:spacing w:after="0" w:line="259" w:lineRule="auto"/>
        <w:rPr>
          <w:rFonts w:asciiTheme="minorHAnsi" w:eastAsiaTheme="minorHAnsi" w:hAnsiTheme="minorHAnsi" w:cstheme="minorBidi"/>
          <w:b/>
          <w:bCs/>
          <w:iCs/>
          <w:sz w:val="28"/>
          <w:szCs w:val="28"/>
          <w:u w:val="single"/>
        </w:rPr>
      </w:pPr>
      <w:r w:rsidRPr="00D4161F">
        <w:rPr>
          <w:rFonts w:asciiTheme="minorHAnsi" w:eastAsiaTheme="minorHAnsi" w:hAnsiTheme="minorHAnsi" w:cstheme="minorBidi"/>
          <w:b/>
          <w:bCs/>
          <w:iCs/>
          <w:sz w:val="28"/>
          <w:szCs w:val="28"/>
          <w:u w:val="single"/>
        </w:rPr>
        <w:t>La p</w:t>
      </w:r>
      <w:r w:rsidR="002A4569" w:rsidRPr="00D4161F">
        <w:rPr>
          <w:rFonts w:asciiTheme="minorHAnsi" w:eastAsiaTheme="minorHAnsi" w:hAnsiTheme="minorHAnsi" w:cstheme="minorBidi"/>
          <w:b/>
          <w:bCs/>
          <w:iCs/>
          <w:sz w:val="28"/>
          <w:szCs w:val="28"/>
          <w:u w:val="single"/>
        </w:rPr>
        <w:t>articipation financière des familles :</w:t>
      </w:r>
    </w:p>
    <w:p w14:paraId="706536B7" w14:textId="0AB3FAF7" w:rsidR="00332F3F" w:rsidRPr="00915E46" w:rsidRDefault="0022188D" w:rsidP="00915E46">
      <w:pPr>
        <w:spacing w:after="0" w:line="259" w:lineRule="auto"/>
        <w:jc w:val="both"/>
        <w:rPr>
          <w:rFonts w:asciiTheme="minorHAnsi" w:eastAsiaTheme="minorHAnsi" w:hAnsiTheme="minorHAnsi" w:cstheme="minorBidi"/>
          <w:sz w:val="16"/>
          <w:szCs w:val="16"/>
        </w:rPr>
      </w:pPr>
      <w:r w:rsidRPr="0022188D">
        <w:rPr>
          <w:rFonts w:asciiTheme="minorHAnsi" w:eastAsiaTheme="minorHAnsi" w:hAnsiTheme="minorHAnsi" w:cstheme="minorBidi"/>
          <w:sz w:val="16"/>
          <w:szCs w:val="16"/>
        </w:rPr>
        <w:t>Voir Grille Tarifaire en Annexe.</w:t>
      </w:r>
    </w:p>
    <w:p w14:paraId="75F11086" w14:textId="77777777" w:rsidR="00332F3F" w:rsidRPr="00332F3F" w:rsidRDefault="00332F3F" w:rsidP="002F636C">
      <w:pPr>
        <w:spacing w:after="0" w:line="259" w:lineRule="auto"/>
        <w:jc w:val="both"/>
        <w:rPr>
          <w:rFonts w:asciiTheme="minorHAnsi" w:eastAsiaTheme="minorHAnsi" w:hAnsiTheme="minorHAnsi" w:cstheme="minorBidi"/>
          <w:i/>
        </w:rPr>
      </w:pPr>
      <w:r w:rsidRPr="00332F3F">
        <w:rPr>
          <w:rFonts w:asciiTheme="minorHAnsi" w:eastAsiaTheme="minorHAnsi" w:hAnsiTheme="minorHAnsi" w:cstheme="minorBidi"/>
          <w:i/>
        </w:rPr>
        <w:t xml:space="preserve">En complément de la participation des familles, la Caisse d’Allocations </w:t>
      </w:r>
      <w:r w:rsidR="00510612" w:rsidRPr="00332F3F">
        <w:rPr>
          <w:rFonts w:asciiTheme="minorHAnsi" w:eastAsiaTheme="minorHAnsi" w:hAnsiTheme="minorHAnsi" w:cstheme="minorBidi"/>
          <w:i/>
        </w:rPr>
        <w:t>Familiales</w:t>
      </w:r>
      <w:r w:rsidRPr="00332F3F">
        <w:rPr>
          <w:rFonts w:asciiTheme="minorHAnsi" w:eastAsiaTheme="minorHAnsi" w:hAnsiTheme="minorHAnsi" w:cstheme="minorBidi"/>
          <w:i/>
        </w:rPr>
        <w:t xml:space="preserve">, ainsi que la commune de Le Houlme soutiennent le fonctionnement de notre accueil de loisirs. </w:t>
      </w:r>
    </w:p>
    <w:p w14:paraId="3C13E33C" w14:textId="77777777" w:rsidR="00332F3F" w:rsidRDefault="00332F3F" w:rsidP="002F636C">
      <w:pPr>
        <w:spacing w:after="0" w:line="259" w:lineRule="auto"/>
        <w:jc w:val="both"/>
        <w:rPr>
          <w:rFonts w:asciiTheme="minorHAnsi" w:eastAsiaTheme="minorHAnsi" w:hAnsiTheme="minorHAnsi" w:cstheme="minorBidi"/>
        </w:rPr>
      </w:pPr>
    </w:p>
    <w:p w14:paraId="620146B1" w14:textId="77777777" w:rsidR="00332F3F" w:rsidRDefault="004D756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La facturation aux familles est faite à la fin de chaque période sur la base de journée. </w:t>
      </w:r>
    </w:p>
    <w:p w14:paraId="6601E298" w14:textId="77777777" w:rsidR="004D7561" w:rsidRDefault="004D756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Toute absence non justifiée avant 9h30, par mail ou par téléphone, sera facturée. </w:t>
      </w:r>
    </w:p>
    <w:p w14:paraId="715EC971" w14:textId="0864354D" w:rsidR="004D7561" w:rsidRDefault="004D756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Il est possible de régler </w:t>
      </w:r>
      <w:r w:rsidR="00915E46">
        <w:rPr>
          <w:rFonts w:asciiTheme="minorHAnsi" w:eastAsiaTheme="minorHAnsi" w:hAnsiTheme="minorHAnsi" w:cstheme="minorBidi"/>
        </w:rPr>
        <w:t>via le portail famille (parascol), en chèque, espèce, chèques vacances, ticket CESU, bons caf, virement bancaire.</w:t>
      </w:r>
    </w:p>
    <w:p w14:paraId="6F4E481F" w14:textId="72AC34FF" w:rsidR="001507AC" w:rsidRDefault="001507AC"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La participation étant </w:t>
      </w:r>
      <w:r w:rsidR="006F7688">
        <w:rPr>
          <w:rFonts w:asciiTheme="minorHAnsi" w:eastAsiaTheme="minorHAnsi" w:hAnsiTheme="minorHAnsi" w:cstheme="minorBidi"/>
        </w:rPr>
        <w:t>modulée,</w:t>
      </w:r>
      <w:r>
        <w:rPr>
          <w:rFonts w:asciiTheme="minorHAnsi" w:eastAsiaTheme="minorHAnsi" w:hAnsiTheme="minorHAnsi" w:cstheme="minorBidi"/>
        </w:rPr>
        <w:t xml:space="preserve"> en fonction du quotient familiale des familles, les parents ou tuteurs allocataires de la Caisse d’Allocations</w:t>
      </w:r>
      <w:r w:rsidR="006F7688">
        <w:rPr>
          <w:rFonts w:asciiTheme="minorHAnsi" w:eastAsiaTheme="minorHAnsi" w:hAnsiTheme="minorHAnsi" w:cstheme="minorBidi"/>
        </w:rPr>
        <w:t xml:space="preserve"> Familiales autorisent le gestionnaire</w:t>
      </w:r>
      <w:r>
        <w:rPr>
          <w:rFonts w:asciiTheme="minorHAnsi" w:eastAsiaTheme="minorHAnsi" w:hAnsiTheme="minorHAnsi" w:cstheme="minorBidi"/>
        </w:rPr>
        <w:t xml:space="preserve"> à consulter </w:t>
      </w:r>
      <w:r w:rsidR="00453126">
        <w:rPr>
          <w:rFonts w:asciiTheme="minorHAnsi" w:eastAsiaTheme="minorHAnsi" w:hAnsiTheme="minorHAnsi" w:cstheme="minorBidi"/>
        </w:rPr>
        <w:t>« mon compte partenaire » de la CAF</w:t>
      </w:r>
      <w:r w:rsidR="006F7688">
        <w:rPr>
          <w:rFonts w:asciiTheme="minorHAnsi" w:eastAsiaTheme="minorHAnsi" w:hAnsiTheme="minorHAnsi" w:cstheme="minorBidi"/>
        </w:rPr>
        <w:t>, service mis en place par la CAF. En cas de refus, le tarif appliqué sera le t</w:t>
      </w:r>
      <w:r w:rsidR="00C91BE3">
        <w:rPr>
          <w:rFonts w:asciiTheme="minorHAnsi" w:eastAsiaTheme="minorHAnsi" w:hAnsiTheme="minorHAnsi" w:cstheme="minorBidi"/>
        </w:rPr>
        <w:t xml:space="preserve">arif maximum prévu. (Tranche supérieur à 1000.) </w:t>
      </w:r>
    </w:p>
    <w:p w14:paraId="76AF9F75" w14:textId="77777777" w:rsidR="002F636C" w:rsidRPr="002A4569" w:rsidRDefault="002F636C" w:rsidP="002A4569">
      <w:pPr>
        <w:spacing w:after="160" w:line="259" w:lineRule="auto"/>
        <w:rPr>
          <w:rFonts w:asciiTheme="minorHAnsi" w:eastAsiaTheme="minorHAnsi" w:hAnsiTheme="minorHAnsi" w:cstheme="minorBidi"/>
        </w:rPr>
      </w:pPr>
    </w:p>
    <w:p w14:paraId="7537E1C6" w14:textId="61D7379F" w:rsidR="002A4569" w:rsidRPr="00D4161F" w:rsidRDefault="00150B51" w:rsidP="00D4161F">
      <w:pPr>
        <w:shd w:val="clear" w:color="auto" w:fill="FFFFFF" w:themeFill="background1"/>
        <w:spacing w:after="0" w:line="259" w:lineRule="auto"/>
        <w:rPr>
          <w:rFonts w:asciiTheme="minorHAnsi" w:eastAsiaTheme="minorHAnsi" w:hAnsiTheme="minorHAnsi" w:cstheme="minorBidi"/>
          <w:b/>
          <w:bCs/>
          <w:iCs/>
          <w:sz w:val="28"/>
          <w:szCs w:val="28"/>
          <w:u w:val="single"/>
        </w:rPr>
      </w:pPr>
      <w:r w:rsidRPr="00D4161F">
        <w:rPr>
          <w:rFonts w:asciiTheme="minorHAnsi" w:eastAsiaTheme="minorHAnsi" w:hAnsiTheme="minorHAnsi" w:cstheme="minorBidi"/>
          <w:b/>
          <w:bCs/>
          <w:iCs/>
          <w:sz w:val="28"/>
          <w:szCs w:val="28"/>
          <w:u w:val="single"/>
        </w:rPr>
        <w:t>Le repas et les goûters :</w:t>
      </w:r>
    </w:p>
    <w:p w14:paraId="7BDD5B44" w14:textId="77777777" w:rsidR="002A4569" w:rsidRDefault="00150B5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Le repas du midi et le goûter sont confectionnés sur place par un cuisinier de la collectivité, en cas de sortie à la journée, le pique-nique est également fourni par l’accueil de loisirs. </w:t>
      </w:r>
    </w:p>
    <w:p w14:paraId="76034718" w14:textId="77777777" w:rsidR="00150B51" w:rsidRDefault="00150B5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Un repas unique est proposé aux enfants, 1 entrés, 1 plat, 1 fromage selon le menu et 1 dessert. </w:t>
      </w:r>
    </w:p>
    <w:p w14:paraId="76CB6C9C" w14:textId="77777777" w:rsidR="002A4569" w:rsidRDefault="00150B5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Les menus sont affichés sur la porte d’entrée de la structure. </w:t>
      </w:r>
    </w:p>
    <w:p w14:paraId="654A186E" w14:textId="77777777" w:rsidR="00150B51" w:rsidRDefault="00150B51" w:rsidP="00D15DFB">
      <w:pPr>
        <w:spacing w:after="0" w:line="259" w:lineRule="auto"/>
        <w:rPr>
          <w:rFonts w:asciiTheme="minorHAnsi" w:eastAsiaTheme="minorHAnsi" w:hAnsiTheme="minorHAnsi" w:cstheme="minorBidi"/>
          <w:b/>
        </w:rPr>
      </w:pPr>
    </w:p>
    <w:p w14:paraId="778C0722" w14:textId="56A533BF" w:rsidR="00150B51" w:rsidRPr="00D4161F" w:rsidRDefault="002F636C" w:rsidP="00D4161F">
      <w:pPr>
        <w:shd w:val="clear" w:color="auto" w:fill="FFFFFF" w:themeFill="background1"/>
        <w:spacing w:after="0" w:line="259" w:lineRule="auto"/>
        <w:rPr>
          <w:rFonts w:asciiTheme="minorHAnsi" w:eastAsiaTheme="minorHAnsi" w:hAnsiTheme="minorHAnsi" w:cstheme="minorBidi"/>
          <w:b/>
          <w:bCs/>
          <w:iCs/>
          <w:sz w:val="28"/>
          <w:szCs w:val="28"/>
          <w:u w:val="single"/>
        </w:rPr>
      </w:pPr>
      <w:r w:rsidRPr="00D4161F">
        <w:rPr>
          <w:rFonts w:asciiTheme="minorHAnsi" w:eastAsiaTheme="minorHAnsi" w:hAnsiTheme="minorHAnsi" w:cstheme="minorBidi"/>
          <w:b/>
          <w:bCs/>
          <w:iCs/>
          <w:sz w:val="28"/>
          <w:szCs w:val="28"/>
          <w:u w:val="single"/>
        </w:rPr>
        <w:lastRenderedPageBreak/>
        <w:t>La vie collective :</w:t>
      </w:r>
    </w:p>
    <w:p w14:paraId="51FAA919" w14:textId="77777777" w:rsidR="00D15DFB" w:rsidRPr="00D15DFB" w:rsidRDefault="00D15DFB" w:rsidP="002F636C">
      <w:pPr>
        <w:spacing w:after="0" w:line="259" w:lineRule="auto"/>
        <w:jc w:val="both"/>
        <w:rPr>
          <w:rFonts w:asciiTheme="minorHAnsi" w:eastAsiaTheme="minorHAnsi" w:hAnsiTheme="minorHAnsi" w:cstheme="minorBidi"/>
        </w:rPr>
      </w:pPr>
      <w:r w:rsidRPr="00D15DFB">
        <w:rPr>
          <w:rFonts w:asciiTheme="minorHAnsi" w:eastAsiaTheme="minorHAnsi" w:hAnsiTheme="minorHAnsi" w:cstheme="minorBidi"/>
        </w:rPr>
        <w:t xml:space="preserve">Pour permettre à chaque enfant de vivre au mieux ses vacances, il est important que chacun ait un comportement respectueux des règles de bonne conduite : </w:t>
      </w:r>
    </w:p>
    <w:p w14:paraId="183606C4" w14:textId="77777777" w:rsidR="00D15DFB" w:rsidRP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Respect des camarades.</w:t>
      </w:r>
    </w:p>
    <w:p w14:paraId="6BAE4925" w14:textId="77777777" w:rsidR="00D15DFB" w:rsidRP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Respect du personnel. </w:t>
      </w:r>
    </w:p>
    <w:p w14:paraId="1838F646" w14:textId="77777777" w:rsidR="00D15DFB" w:rsidRP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Respect des locaux et du matériel. En cas de détérioration, les parents supporteront les frais de remise en état. </w:t>
      </w:r>
    </w:p>
    <w:p w14:paraId="5C4C8936" w14:textId="77777777" w:rsidR="00D15DFB" w:rsidRP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Respect de la nourriture. </w:t>
      </w:r>
    </w:p>
    <w:p w14:paraId="7F38B5C7" w14:textId="77777777" w:rsid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Les enfants ne sortent seuls de l’enceinte de la structure sous aucun prétexte. </w:t>
      </w:r>
    </w:p>
    <w:p w14:paraId="3DA29957" w14:textId="77777777" w:rsidR="002F636C" w:rsidRDefault="002F636C" w:rsidP="002F636C">
      <w:pPr>
        <w:spacing w:after="0" w:line="259" w:lineRule="auto"/>
        <w:contextualSpacing/>
        <w:jc w:val="both"/>
        <w:rPr>
          <w:rFonts w:asciiTheme="minorHAnsi" w:eastAsiaTheme="minorHAnsi" w:hAnsiTheme="minorHAnsi" w:cstheme="minorBidi"/>
        </w:rPr>
      </w:pPr>
    </w:p>
    <w:p w14:paraId="21E176CC" w14:textId="77777777" w:rsidR="002F636C" w:rsidRPr="00D15DFB" w:rsidRDefault="002F636C" w:rsidP="002F636C">
      <w:pPr>
        <w:spacing w:after="0" w:line="259"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Les enfants sont tenus de respecter les règles de fonctionnement et de vie fixée par l’équipe d’animation. </w:t>
      </w:r>
    </w:p>
    <w:p w14:paraId="619741EE" w14:textId="77777777" w:rsidR="00D15DFB" w:rsidRPr="00D15DFB" w:rsidRDefault="00D15DFB" w:rsidP="002F636C">
      <w:pPr>
        <w:spacing w:after="0" w:line="259" w:lineRule="auto"/>
        <w:ind w:left="360"/>
        <w:jc w:val="both"/>
        <w:rPr>
          <w:rFonts w:asciiTheme="minorHAnsi" w:eastAsiaTheme="minorHAnsi" w:hAnsiTheme="minorHAnsi" w:cstheme="minorBidi"/>
        </w:rPr>
      </w:pPr>
    </w:p>
    <w:p w14:paraId="02C92ECB" w14:textId="77777777" w:rsidR="00D15DFB" w:rsidRPr="00D15DFB" w:rsidRDefault="00D15DFB" w:rsidP="002F636C">
      <w:pPr>
        <w:spacing w:after="0" w:line="259" w:lineRule="auto"/>
        <w:jc w:val="both"/>
        <w:rPr>
          <w:rFonts w:asciiTheme="minorHAnsi" w:eastAsiaTheme="minorHAnsi" w:hAnsiTheme="minorHAnsi" w:cstheme="minorBidi"/>
        </w:rPr>
      </w:pPr>
      <w:r w:rsidRPr="00D15DFB">
        <w:rPr>
          <w:rFonts w:asciiTheme="minorHAnsi" w:eastAsiaTheme="minorHAnsi" w:hAnsiTheme="minorHAnsi" w:cstheme="minorBidi"/>
        </w:rPr>
        <w:t xml:space="preserve">En cas de faute légère, un avertissement oral sera donné à l’enfant. Dans le cas d’une faute plus grave, les parents seront avertis et convoqués afin d’envisager les mesures à prendre pour le bien de l’enfant et le maintien de la bonne marche du service. L’exclusion temporaire, voire définitive pourra être prononcée. </w:t>
      </w:r>
    </w:p>
    <w:p w14:paraId="7B14C15D" w14:textId="77777777" w:rsidR="00D15DFB" w:rsidRPr="00D15DFB" w:rsidRDefault="00D15DFB" w:rsidP="002F636C">
      <w:pPr>
        <w:spacing w:after="0" w:line="259" w:lineRule="auto"/>
        <w:ind w:left="360"/>
        <w:jc w:val="both"/>
        <w:rPr>
          <w:rFonts w:asciiTheme="minorHAnsi" w:eastAsiaTheme="minorHAnsi" w:hAnsiTheme="minorHAnsi" w:cstheme="minorBidi"/>
        </w:rPr>
      </w:pPr>
    </w:p>
    <w:p w14:paraId="664AFFA7" w14:textId="77777777" w:rsidR="00D15DFB" w:rsidRPr="00D15DFB" w:rsidRDefault="00D15DFB" w:rsidP="002F636C">
      <w:pPr>
        <w:spacing w:after="0" w:line="259" w:lineRule="auto"/>
        <w:jc w:val="both"/>
        <w:rPr>
          <w:rFonts w:asciiTheme="minorHAnsi" w:eastAsiaTheme="minorHAnsi" w:hAnsiTheme="minorHAnsi" w:cstheme="minorBidi"/>
          <w:b/>
        </w:rPr>
      </w:pPr>
      <w:r w:rsidRPr="00D15DFB">
        <w:rPr>
          <w:rFonts w:asciiTheme="minorHAnsi" w:eastAsiaTheme="minorHAnsi" w:hAnsiTheme="minorHAnsi" w:cstheme="minorBidi"/>
          <w:b/>
        </w:rPr>
        <w:t xml:space="preserve">Soins : </w:t>
      </w:r>
    </w:p>
    <w:p w14:paraId="663E859A" w14:textId="77777777" w:rsidR="00D15DFB" w:rsidRPr="00D15DFB" w:rsidRDefault="00D15DFB" w:rsidP="002F636C">
      <w:pPr>
        <w:numPr>
          <w:ilvl w:val="0"/>
          <w:numId w:val="6"/>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Un registre infirmerie est tenu par un membre de l’équipe d’animation possédant au minimum une formation aux premiers secours. Tous les soins et maux constatés seront enregistrés sur le registre et signalés aux parents. </w:t>
      </w:r>
    </w:p>
    <w:p w14:paraId="07986048" w14:textId="77777777" w:rsidR="00D15DFB" w:rsidRPr="00D15DFB" w:rsidRDefault="00D15DFB" w:rsidP="002F636C">
      <w:pPr>
        <w:numPr>
          <w:ilvl w:val="0"/>
          <w:numId w:val="5"/>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L’équipe n’est en aucun cas habilitée à administrer des médicaments aux enfants sans certificat médical. </w:t>
      </w:r>
    </w:p>
    <w:p w14:paraId="7BB25CE1" w14:textId="77777777" w:rsidR="00D15DFB" w:rsidRPr="00D15DFB" w:rsidRDefault="00D15DFB" w:rsidP="002F636C">
      <w:pPr>
        <w:spacing w:after="0" w:line="259" w:lineRule="auto"/>
        <w:jc w:val="both"/>
        <w:rPr>
          <w:rFonts w:asciiTheme="minorHAnsi" w:eastAsiaTheme="minorHAnsi" w:hAnsiTheme="minorHAnsi" w:cstheme="minorBidi"/>
        </w:rPr>
      </w:pPr>
    </w:p>
    <w:p w14:paraId="04A222D2" w14:textId="77777777" w:rsidR="00D15DFB" w:rsidRPr="00D15DFB" w:rsidRDefault="00D15DFB" w:rsidP="002F636C">
      <w:pPr>
        <w:spacing w:after="0" w:line="259" w:lineRule="auto"/>
        <w:jc w:val="both"/>
        <w:rPr>
          <w:rFonts w:asciiTheme="minorHAnsi" w:eastAsiaTheme="minorHAnsi" w:hAnsiTheme="minorHAnsi" w:cstheme="minorBidi"/>
          <w:b/>
        </w:rPr>
      </w:pPr>
      <w:r w:rsidRPr="00D15DFB">
        <w:rPr>
          <w:rFonts w:asciiTheme="minorHAnsi" w:eastAsiaTheme="minorHAnsi" w:hAnsiTheme="minorHAnsi" w:cstheme="minorBidi"/>
          <w:b/>
        </w:rPr>
        <w:t>Assurances :</w:t>
      </w:r>
    </w:p>
    <w:p w14:paraId="3D5A7DBD" w14:textId="48EEB2B7" w:rsidR="00D15DFB" w:rsidRPr="00D15DFB" w:rsidRDefault="00D15DFB" w:rsidP="002F636C">
      <w:pPr>
        <w:numPr>
          <w:ilvl w:val="0"/>
          <w:numId w:val="4"/>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L’assurance responsabilité civile famille </w:t>
      </w:r>
      <w:r w:rsidR="00453126">
        <w:rPr>
          <w:rFonts w:asciiTheme="minorHAnsi" w:eastAsiaTheme="minorHAnsi" w:hAnsiTheme="minorHAnsi" w:cstheme="minorBidi"/>
        </w:rPr>
        <w:t xml:space="preserve">est </w:t>
      </w:r>
      <w:r w:rsidRPr="00D15DFB">
        <w:rPr>
          <w:rFonts w:asciiTheme="minorHAnsi" w:eastAsiaTheme="minorHAnsi" w:hAnsiTheme="minorHAnsi" w:cstheme="minorBidi"/>
        </w:rPr>
        <w:t xml:space="preserve">obligatoire. </w:t>
      </w:r>
    </w:p>
    <w:p w14:paraId="53968444" w14:textId="77777777" w:rsidR="00D15DFB" w:rsidRPr="00D15DFB" w:rsidRDefault="00D15DFB" w:rsidP="002F636C">
      <w:pPr>
        <w:spacing w:after="0" w:line="259" w:lineRule="auto"/>
        <w:jc w:val="both"/>
        <w:rPr>
          <w:rFonts w:asciiTheme="minorHAnsi" w:eastAsiaTheme="minorHAnsi" w:hAnsiTheme="minorHAnsi" w:cstheme="minorBidi"/>
        </w:rPr>
      </w:pPr>
    </w:p>
    <w:p w14:paraId="505CFEEB" w14:textId="77777777" w:rsidR="00D15DFB" w:rsidRPr="00D15DFB" w:rsidRDefault="00D15DFB" w:rsidP="002F636C">
      <w:pPr>
        <w:spacing w:after="0" w:line="259" w:lineRule="auto"/>
        <w:jc w:val="both"/>
        <w:rPr>
          <w:rFonts w:asciiTheme="minorHAnsi" w:eastAsiaTheme="minorHAnsi" w:hAnsiTheme="minorHAnsi" w:cstheme="minorBidi"/>
          <w:b/>
        </w:rPr>
      </w:pPr>
      <w:r w:rsidRPr="00D15DFB">
        <w:rPr>
          <w:rFonts w:asciiTheme="minorHAnsi" w:eastAsiaTheme="minorHAnsi" w:hAnsiTheme="minorHAnsi" w:cstheme="minorBidi"/>
          <w:b/>
        </w:rPr>
        <w:t xml:space="preserve">Divers : </w:t>
      </w:r>
    </w:p>
    <w:p w14:paraId="1AAC4B86" w14:textId="77777777" w:rsidR="00D15DFB" w:rsidRPr="00D15DFB" w:rsidRDefault="00D15DFB" w:rsidP="002F636C">
      <w:pPr>
        <w:numPr>
          <w:ilvl w:val="0"/>
          <w:numId w:val="7"/>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Il est interdit d’apporter jouets, bijoux ou objets de valeur. En cas de perte ou de vol, l’ALSH ne peut être tenu responsable. </w:t>
      </w:r>
    </w:p>
    <w:p w14:paraId="5EDA1876" w14:textId="084B01DB" w:rsidR="00BE0432" w:rsidRDefault="00D15DFB" w:rsidP="00794788">
      <w:pPr>
        <w:numPr>
          <w:ilvl w:val="0"/>
          <w:numId w:val="7"/>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Tout objet considéré comme dangereux sera immédiatement confisqué pendant la période d’ouverture de la structure. </w:t>
      </w:r>
    </w:p>
    <w:p w14:paraId="4092ED33" w14:textId="77777777" w:rsidR="00453126" w:rsidRPr="00794788" w:rsidRDefault="00453126" w:rsidP="00453126">
      <w:pPr>
        <w:spacing w:after="0" w:line="259" w:lineRule="auto"/>
        <w:ind w:left="720"/>
        <w:contextualSpacing/>
        <w:jc w:val="both"/>
        <w:rPr>
          <w:rFonts w:asciiTheme="minorHAnsi" w:eastAsiaTheme="minorHAnsi" w:hAnsiTheme="minorHAnsi" w:cstheme="minorBidi"/>
        </w:rPr>
      </w:pPr>
    </w:p>
    <w:p w14:paraId="6FE95D54" w14:textId="77777777" w:rsidR="002F636C" w:rsidRPr="00D4161F" w:rsidRDefault="002F636C" w:rsidP="00D4161F">
      <w:pPr>
        <w:shd w:val="clear" w:color="auto" w:fill="FFFFFF" w:themeFill="background1"/>
        <w:spacing w:after="0" w:line="259" w:lineRule="auto"/>
        <w:rPr>
          <w:rFonts w:asciiTheme="minorHAnsi" w:eastAsiaTheme="minorHAnsi" w:hAnsiTheme="minorHAnsi" w:cstheme="minorBidi"/>
          <w:b/>
          <w:bCs/>
          <w:iCs/>
          <w:sz w:val="28"/>
          <w:szCs w:val="28"/>
          <w:u w:val="single"/>
        </w:rPr>
      </w:pPr>
      <w:r w:rsidRPr="00D4161F">
        <w:rPr>
          <w:rFonts w:asciiTheme="minorHAnsi" w:eastAsiaTheme="minorHAnsi" w:hAnsiTheme="minorHAnsi" w:cstheme="minorBidi"/>
          <w:b/>
          <w:bCs/>
          <w:iCs/>
          <w:sz w:val="28"/>
          <w:szCs w:val="28"/>
          <w:u w:val="single"/>
        </w:rPr>
        <w:t>La responsabilité :</w:t>
      </w:r>
    </w:p>
    <w:p w14:paraId="66AE4005" w14:textId="77777777" w:rsidR="002F636C" w:rsidRDefault="002F636C" w:rsidP="00D15DFB">
      <w:pPr>
        <w:spacing w:after="0" w:line="259" w:lineRule="auto"/>
        <w:rPr>
          <w:rFonts w:asciiTheme="minorHAnsi" w:eastAsiaTheme="minorHAnsi" w:hAnsiTheme="minorHAnsi" w:cstheme="minorBidi"/>
        </w:rPr>
      </w:pPr>
    </w:p>
    <w:p w14:paraId="45DAFE38" w14:textId="77777777" w:rsidR="002F636C" w:rsidRPr="00D15DFB" w:rsidRDefault="002F636C" w:rsidP="002F636C">
      <w:pPr>
        <w:numPr>
          <w:ilvl w:val="0"/>
          <w:numId w:val="2"/>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La responsabilité de l’ALSH, commence et s’arrête aux heures d’ouverture et de fermeture. </w:t>
      </w:r>
    </w:p>
    <w:p w14:paraId="53108957" w14:textId="68F367D2" w:rsidR="00CD653D" w:rsidRPr="00F83752" w:rsidRDefault="002F636C" w:rsidP="00F83752">
      <w:pPr>
        <w:numPr>
          <w:ilvl w:val="0"/>
          <w:numId w:val="2"/>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Les enfants sont sous la responsabilité de l’équipe d’animation dès lors que leur présence est signalée à un animateur. </w:t>
      </w:r>
    </w:p>
    <w:p w14:paraId="624A7257" w14:textId="77777777" w:rsidR="00F83752" w:rsidRDefault="00CD653D" w:rsidP="002F636C">
      <w:pPr>
        <w:numPr>
          <w:ilvl w:val="0"/>
          <w:numId w:val="2"/>
        </w:numPr>
        <w:spacing w:after="0" w:line="259" w:lineRule="auto"/>
        <w:contextualSpacing/>
        <w:jc w:val="both"/>
        <w:rPr>
          <w:rFonts w:asciiTheme="minorHAnsi" w:eastAsiaTheme="minorHAnsi" w:hAnsiTheme="minorHAnsi" w:cstheme="minorBidi"/>
        </w:rPr>
      </w:pPr>
      <w:r w:rsidRPr="00CD653D">
        <w:rPr>
          <w:rFonts w:asciiTheme="minorHAnsi" w:eastAsiaTheme="minorHAnsi" w:hAnsiTheme="minorHAnsi" w:cstheme="minorBidi"/>
          <w:b/>
          <w:bCs/>
        </w:rPr>
        <w:t>RETARDS</w:t>
      </w:r>
      <w:r>
        <w:rPr>
          <w:rFonts w:asciiTheme="minorHAnsi" w:eastAsiaTheme="minorHAnsi" w:hAnsiTheme="minorHAnsi" w:cstheme="minorBidi"/>
          <w:b/>
          <w:bCs/>
        </w:rPr>
        <w:t> </w:t>
      </w:r>
      <w:r>
        <w:rPr>
          <w:rFonts w:asciiTheme="minorHAnsi" w:eastAsiaTheme="minorHAnsi" w:hAnsiTheme="minorHAnsi" w:cstheme="minorBidi"/>
        </w:rPr>
        <w:t xml:space="preserve">: Suite au vote d’une disposition du </w:t>
      </w:r>
      <w:r w:rsidR="00F83752">
        <w:rPr>
          <w:rFonts w:asciiTheme="minorHAnsi" w:eastAsiaTheme="minorHAnsi" w:hAnsiTheme="minorHAnsi" w:cstheme="minorBidi"/>
        </w:rPr>
        <w:t>conseil</w:t>
      </w:r>
      <w:r>
        <w:rPr>
          <w:rFonts w:asciiTheme="minorHAnsi" w:eastAsiaTheme="minorHAnsi" w:hAnsiTheme="minorHAnsi" w:cstheme="minorBidi"/>
        </w:rPr>
        <w:t xml:space="preserve"> </w:t>
      </w:r>
      <w:r w:rsidR="00F83752">
        <w:rPr>
          <w:rFonts w:asciiTheme="minorHAnsi" w:eastAsiaTheme="minorHAnsi" w:hAnsiTheme="minorHAnsi" w:cstheme="minorBidi"/>
        </w:rPr>
        <w:t xml:space="preserve">municipal </w:t>
      </w:r>
      <w:r>
        <w:rPr>
          <w:rFonts w:asciiTheme="minorHAnsi" w:eastAsiaTheme="minorHAnsi" w:hAnsiTheme="minorHAnsi" w:cstheme="minorBidi"/>
        </w:rPr>
        <w:t>face aux nombreux retards intempestifs par les parents</w:t>
      </w:r>
      <w:r w:rsidR="00F83752">
        <w:rPr>
          <w:rFonts w:asciiTheme="minorHAnsi" w:eastAsiaTheme="minorHAnsi" w:hAnsiTheme="minorHAnsi" w:cstheme="minorBidi"/>
        </w:rPr>
        <w:t xml:space="preserve">, </w:t>
      </w:r>
      <w:r>
        <w:rPr>
          <w:rFonts w:asciiTheme="minorHAnsi" w:eastAsiaTheme="minorHAnsi" w:hAnsiTheme="minorHAnsi" w:cstheme="minorBidi"/>
        </w:rPr>
        <w:t xml:space="preserve">pour le bon fonctionnement </w:t>
      </w:r>
      <w:r w:rsidR="00F83752">
        <w:rPr>
          <w:rFonts w:asciiTheme="minorHAnsi" w:eastAsiaTheme="minorHAnsi" w:hAnsiTheme="minorHAnsi" w:cstheme="minorBidi"/>
        </w:rPr>
        <w:t xml:space="preserve">et le respect des horaires de travail des agents de la collectivité, tout retard sans motif valable sera facturé 5€ par tranche de 15 minutes par enfant. </w:t>
      </w:r>
    </w:p>
    <w:p w14:paraId="23EC546D" w14:textId="361E1B49" w:rsidR="002F636C" w:rsidRPr="00D15DFB" w:rsidRDefault="002F636C" w:rsidP="002F636C">
      <w:pPr>
        <w:numPr>
          <w:ilvl w:val="0"/>
          <w:numId w:val="2"/>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Les enfants, qui pour des raisons de force majeur</w:t>
      </w:r>
      <w:r w:rsidR="00F83752">
        <w:rPr>
          <w:rFonts w:asciiTheme="minorHAnsi" w:eastAsiaTheme="minorHAnsi" w:hAnsiTheme="minorHAnsi" w:cstheme="minorBidi"/>
        </w:rPr>
        <w:t xml:space="preserve"> et sans réponse téléphonique</w:t>
      </w:r>
      <w:r w:rsidRPr="00D15DFB">
        <w:rPr>
          <w:rFonts w:asciiTheme="minorHAnsi" w:eastAsiaTheme="minorHAnsi" w:hAnsiTheme="minorHAnsi" w:cstheme="minorBidi"/>
        </w:rPr>
        <w:t>, ne seraient pas récupérés par les parents ou leur représentant légal après 18h15, seront signalés à la gendarmerie.</w:t>
      </w:r>
    </w:p>
    <w:p w14:paraId="3C6F9EE8" w14:textId="77777777" w:rsidR="002F636C" w:rsidRDefault="002F636C" w:rsidP="002F636C">
      <w:pPr>
        <w:numPr>
          <w:ilvl w:val="0"/>
          <w:numId w:val="2"/>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L’ALSH décline toute responsabilité en cas de problème survenu en dehors des heures d’ouverture précisées ci-dessus. </w:t>
      </w:r>
    </w:p>
    <w:p w14:paraId="213004CC" w14:textId="77777777" w:rsidR="002F636C" w:rsidRDefault="002F636C" w:rsidP="002F636C">
      <w:pPr>
        <w:numPr>
          <w:ilvl w:val="0"/>
          <w:numId w:val="2"/>
        </w:numPr>
        <w:spacing w:after="0" w:line="259"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Les enfants présents à l’accueil ne peuvent repartir avant 17h00. Ils peuvent repartir avant la fin de la journée uniquement en cas de maladie, rendez-vous médicaux. La direction doit en être avertit à l’avance afin d’organiser au mieux le départ de l’enfant et ne pas perturber le déroulement de la journée. </w:t>
      </w:r>
    </w:p>
    <w:p w14:paraId="4A34C9C5" w14:textId="7737FACF" w:rsidR="009C7207" w:rsidRDefault="00041E0A" w:rsidP="002F636C">
      <w:pPr>
        <w:numPr>
          <w:ilvl w:val="0"/>
          <w:numId w:val="2"/>
        </w:numPr>
        <w:spacing w:after="0" w:line="259"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En cas d’accident ou de maladie grave, le personnel de l’accueil de loisirs fera appel au centre de secours le plus proche. </w:t>
      </w:r>
    </w:p>
    <w:p w14:paraId="399DCCC3" w14:textId="75C52E87" w:rsidR="00D4161F" w:rsidRDefault="00D4161F" w:rsidP="00D4161F">
      <w:pPr>
        <w:spacing w:after="0" w:line="259" w:lineRule="auto"/>
        <w:contextualSpacing/>
        <w:jc w:val="both"/>
        <w:rPr>
          <w:rFonts w:asciiTheme="minorHAnsi" w:eastAsiaTheme="minorHAnsi" w:hAnsiTheme="minorHAnsi" w:cstheme="minorBidi"/>
        </w:rPr>
      </w:pPr>
    </w:p>
    <w:p w14:paraId="2896DB25" w14:textId="77777777" w:rsidR="00D4161F" w:rsidRDefault="00D4161F" w:rsidP="00D4161F">
      <w:pPr>
        <w:spacing w:after="0" w:line="259" w:lineRule="auto"/>
        <w:contextualSpacing/>
        <w:jc w:val="both"/>
        <w:rPr>
          <w:rFonts w:asciiTheme="minorHAnsi" w:eastAsiaTheme="minorHAnsi" w:hAnsiTheme="minorHAnsi" w:cstheme="minorBidi"/>
        </w:rPr>
      </w:pPr>
    </w:p>
    <w:p w14:paraId="490032EC" w14:textId="34DA0716" w:rsidR="00794788" w:rsidRPr="009B5E0D" w:rsidRDefault="008E536E" w:rsidP="009B5E0D">
      <w:pPr>
        <w:shd w:val="clear" w:color="auto" w:fill="BFBFBF" w:themeFill="background1" w:themeFillShade="BF"/>
        <w:spacing w:after="0" w:line="259" w:lineRule="auto"/>
        <w:jc w:val="center"/>
        <w:rPr>
          <w:rFonts w:asciiTheme="minorHAnsi" w:eastAsiaTheme="minorHAnsi" w:hAnsiTheme="minorHAnsi" w:cstheme="minorBidi"/>
        </w:rPr>
      </w:pPr>
      <w:r w:rsidRPr="009B5E0D">
        <w:rPr>
          <w:rFonts w:asciiTheme="minorHAnsi" w:eastAsiaTheme="minorHAnsi" w:hAnsiTheme="minorHAnsi" w:cstheme="minorBidi"/>
        </w:rPr>
        <w:t>Règlement de fonctionnement validé par le conseil municipal du Houlme le 6 décembre 2018.</w:t>
      </w:r>
    </w:p>
    <w:p w14:paraId="2B4E9748" w14:textId="04FAB079" w:rsidR="00915E46" w:rsidRDefault="00915E46" w:rsidP="00915E46">
      <w:pPr>
        <w:pStyle w:val="Paragraphedeliste"/>
        <w:shd w:val="clear" w:color="auto" w:fill="FFFFFF" w:themeFill="background1"/>
        <w:spacing w:after="0" w:line="259" w:lineRule="auto"/>
        <w:ind w:left="502"/>
        <w:rPr>
          <w:rFonts w:asciiTheme="minorHAnsi" w:eastAsiaTheme="minorHAnsi" w:hAnsiTheme="minorHAnsi" w:cstheme="minorBidi"/>
        </w:rPr>
      </w:pPr>
    </w:p>
    <w:p w14:paraId="2050C1FD" w14:textId="552ECAF2" w:rsidR="00D4161F" w:rsidRDefault="00D4161F" w:rsidP="00915E46">
      <w:pPr>
        <w:pStyle w:val="Paragraphedeliste"/>
        <w:shd w:val="clear" w:color="auto" w:fill="FFFFFF" w:themeFill="background1"/>
        <w:spacing w:after="0" w:line="259" w:lineRule="auto"/>
        <w:ind w:left="502"/>
        <w:rPr>
          <w:rFonts w:asciiTheme="minorHAnsi" w:eastAsiaTheme="minorHAnsi" w:hAnsiTheme="minorHAnsi" w:cstheme="minorBidi"/>
        </w:rPr>
      </w:pPr>
    </w:p>
    <w:p w14:paraId="1E2E747F" w14:textId="77777777" w:rsidR="00D4161F" w:rsidRPr="00915E46" w:rsidRDefault="00D4161F" w:rsidP="00915E46">
      <w:pPr>
        <w:pStyle w:val="Paragraphedeliste"/>
        <w:shd w:val="clear" w:color="auto" w:fill="FFFFFF" w:themeFill="background1"/>
        <w:spacing w:after="0" w:line="259" w:lineRule="auto"/>
        <w:ind w:left="502"/>
        <w:rPr>
          <w:rFonts w:asciiTheme="minorHAnsi" w:eastAsiaTheme="minorHAnsi" w:hAnsiTheme="minorHAnsi" w:cstheme="minorBidi"/>
        </w:rPr>
      </w:pPr>
    </w:p>
    <w:p w14:paraId="27AE64DF" w14:textId="77777777" w:rsidR="002F636C" w:rsidRPr="0022188D" w:rsidRDefault="0022188D" w:rsidP="0022188D">
      <w:pPr>
        <w:pBdr>
          <w:top w:val="single" w:sz="4" w:space="1" w:color="auto"/>
          <w:left w:val="single" w:sz="4" w:space="4" w:color="auto"/>
          <w:bottom w:val="single" w:sz="4" w:space="1" w:color="auto"/>
          <w:right w:val="single" w:sz="4" w:space="4" w:color="auto"/>
        </w:pBdr>
        <w:shd w:val="clear" w:color="auto" w:fill="0D0D0D" w:themeFill="text1" w:themeFillTint="F2"/>
        <w:spacing w:after="0" w:line="259" w:lineRule="auto"/>
        <w:jc w:val="center"/>
        <w:rPr>
          <w:rFonts w:asciiTheme="minorHAnsi" w:eastAsiaTheme="minorHAnsi" w:hAnsiTheme="minorHAnsi" w:cstheme="minorBidi"/>
          <w:b/>
        </w:rPr>
      </w:pPr>
      <w:r w:rsidRPr="0022188D">
        <w:rPr>
          <w:rFonts w:asciiTheme="minorHAnsi" w:eastAsiaTheme="minorHAnsi" w:hAnsiTheme="minorHAnsi" w:cstheme="minorBidi"/>
          <w:b/>
        </w:rPr>
        <w:t>ANNEXE</w:t>
      </w:r>
      <w:r w:rsidR="00041E0A">
        <w:rPr>
          <w:rFonts w:asciiTheme="minorHAnsi" w:eastAsiaTheme="minorHAnsi" w:hAnsiTheme="minorHAnsi" w:cstheme="minorBidi"/>
          <w:b/>
        </w:rPr>
        <w:t>S</w:t>
      </w:r>
    </w:p>
    <w:p w14:paraId="68609062" w14:textId="77777777" w:rsidR="00794788" w:rsidRDefault="00794788" w:rsidP="002F636C">
      <w:pPr>
        <w:spacing w:after="0" w:line="259" w:lineRule="auto"/>
        <w:ind w:left="4248" w:firstLine="708"/>
        <w:rPr>
          <w:rFonts w:asciiTheme="minorHAnsi" w:eastAsiaTheme="minorHAnsi" w:hAnsiTheme="minorHAnsi" w:cstheme="minorBidi"/>
        </w:rPr>
      </w:pPr>
    </w:p>
    <w:p w14:paraId="5B8FE37B" w14:textId="7B378347" w:rsidR="009C7207" w:rsidRPr="00041E0A" w:rsidRDefault="009C7207" w:rsidP="009C7207">
      <w:pPr>
        <w:spacing w:after="0" w:line="259" w:lineRule="auto"/>
        <w:jc w:val="both"/>
        <w:rPr>
          <w:rFonts w:asciiTheme="minorHAnsi" w:eastAsiaTheme="minorHAnsi" w:hAnsiTheme="minorHAnsi" w:cstheme="minorBidi"/>
          <w:b/>
          <w:i/>
          <w:sz w:val="24"/>
          <w:szCs w:val="24"/>
          <w:u w:val="single"/>
        </w:rPr>
      </w:pPr>
      <w:r w:rsidRPr="00041E0A">
        <w:rPr>
          <w:rFonts w:asciiTheme="minorHAnsi" w:eastAsiaTheme="minorHAnsi" w:hAnsiTheme="minorHAnsi" w:cstheme="minorBidi"/>
          <w:b/>
          <w:i/>
          <w:sz w:val="24"/>
          <w:szCs w:val="24"/>
          <w:u w:val="single"/>
        </w:rPr>
        <w:t>Grille tarifaire par jour et par enfant de l’accueil de loisirs :</w:t>
      </w:r>
    </w:p>
    <w:p w14:paraId="3A16C465" w14:textId="77777777" w:rsidR="00041E0A" w:rsidRPr="00041E0A" w:rsidRDefault="00041E0A" w:rsidP="009C7207">
      <w:pPr>
        <w:spacing w:after="0" w:line="259" w:lineRule="auto"/>
        <w:jc w:val="both"/>
        <w:rPr>
          <w:rFonts w:asciiTheme="minorHAnsi" w:eastAsiaTheme="minorHAnsi" w:hAnsiTheme="minorHAnsi" w:cstheme="minorBidi"/>
          <w:b/>
          <w:i/>
        </w:rPr>
      </w:pPr>
    </w:p>
    <w:tbl>
      <w:tblPr>
        <w:tblStyle w:val="Grilledutableau"/>
        <w:tblW w:w="10485" w:type="dxa"/>
        <w:tblLook w:val="04A0" w:firstRow="1" w:lastRow="0" w:firstColumn="1" w:lastColumn="0" w:noHBand="0" w:noVBand="1"/>
      </w:tblPr>
      <w:tblGrid>
        <w:gridCol w:w="1838"/>
        <w:gridCol w:w="1559"/>
        <w:gridCol w:w="2410"/>
        <w:gridCol w:w="2552"/>
        <w:gridCol w:w="2126"/>
      </w:tblGrid>
      <w:tr w:rsidR="00BE0432" w14:paraId="5C8B665F" w14:textId="77777777" w:rsidTr="00BE0432">
        <w:tc>
          <w:tcPr>
            <w:tcW w:w="1838" w:type="dxa"/>
          </w:tcPr>
          <w:p w14:paraId="167920F3" w14:textId="77777777" w:rsidR="00BE0432" w:rsidRDefault="00BE043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Tranches</w:t>
            </w:r>
          </w:p>
        </w:tc>
        <w:tc>
          <w:tcPr>
            <w:tcW w:w="1559" w:type="dxa"/>
            <w:vMerge w:val="restart"/>
          </w:tcPr>
          <w:p w14:paraId="3FF1BDFA" w14:textId="77777777" w:rsidR="00BE0432" w:rsidRDefault="00BE043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QF</w:t>
            </w:r>
          </w:p>
          <w:p w14:paraId="38120666" w14:textId="77777777" w:rsidR="00BE0432" w:rsidRPr="00BE0432" w:rsidRDefault="00BE0432" w:rsidP="009C7207">
            <w:pPr>
              <w:spacing w:after="0" w:line="259" w:lineRule="auto"/>
              <w:jc w:val="center"/>
              <w:rPr>
                <w:rFonts w:asciiTheme="minorHAnsi" w:eastAsiaTheme="minorHAnsi" w:hAnsiTheme="minorHAnsi" w:cstheme="minorBidi"/>
                <w:sz w:val="16"/>
                <w:szCs w:val="16"/>
              </w:rPr>
            </w:pPr>
            <w:r w:rsidRPr="00BE0432">
              <w:rPr>
                <w:rFonts w:asciiTheme="minorHAnsi" w:eastAsiaTheme="minorHAnsi" w:hAnsiTheme="minorHAnsi" w:cstheme="minorBidi"/>
                <w:sz w:val="16"/>
                <w:szCs w:val="16"/>
              </w:rPr>
              <w:t>(Quotient Familiale</w:t>
            </w:r>
            <w:r>
              <w:rPr>
                <w:rFonts w:asciiTheme="minorHAnsi" w:eastAsiaTheme="minorHAnsi" w:hAnsiTheme="minorHAnsi" w:cstheme="minorBidi"/>
                <w:sz w:val="16"/>
                <w:szCs w:val="16"/>
              </w:rPr>
              <w:t>)</w:t>
            </w:r>
          </w:p>
        </w:tc>
        <w:tc>
          <w:tcPr>
            <w:tcW w:w="4962" w:type="dxa"/>
            <w:gridSpan w:val="2"/>
          </w:tcPr>
          <w:p w14:paraId="268C4415" w14:textId="77777777" w:rsidR="00BE0432" w:rsidRDefault="00BE043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Vacances scolaires</w:t>
            </w:r>
          </w:p>
        </w:tc>
        <w:tc>
          <w:tcPr>
            <w:tcW w:w="2126" w:type="dxa"/>
          </w:tcPr>
          <w:p w14:paraId="6E1CA8FA" w14:textId="77777777" w:rsidR="00BE0432" w:rsidRDefault="00BE043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Mercredi</w:t>
            </w:r>
          </w:p>
        </w:tc>
      </w:tr>
      <w:tr w:rsidR="00BE0432" w14:paraId="3C7F833C" w14:textId="77777777" w:rsidTr="00BE0432">
        <w:tc>
          <w:tcPr>
            <w:tcW w:w="1838" w:type="dxa"/>
          </w:tcPr>
          <w:p w14:paraId="6AE3258C" w14:textId="77777777" w:rsidR="00BE0432" w:rsidRDefault="00BE0432" w:rsidP="009C7207">
            <w:pPr>
              <w:spacing w:after="0" w:line="259" w:lineRule="auto"/>
              <w:jc w:val="center"/>
              <w:rPr>
                <w:rFonts w:asciiTheme="minorHAnsi" w:eastAsiaTheme="minorHAnsi" w:hAnsiTheme="minorHAnsi" w:cstheme="minorBidi"/>
              </w:rPr>
            </w:pPr>
          </w:p>
        </w:tc>
        <w:tc>
          <w:tcPr>
            <w:tcW w:w="1559" w:type="dxa"/>
            <w:vMerge/>
          </w:tcPr>
          <w:p w14:paraId="2724604D" w14:textId="77777777" w:rsidR="00BE0432" w:rsidRDefault="00BE0432" w:rsidP="009C7207">
            <w:pPr>
              <w:spacing w:after="0" w:line="259" w:lineRule="auto"/>
              <w:jc w:val="center"/>
              <w:rPr>
                <w:rFonts w:asciiTheme="minorHAnsi" w:eastAsiaTheme="minorHAnsi" w:hAnsiTheme="minorHAnsi" w:cstheme="minorBidi"/>
              </w:rPr>
            </w:pPr>
          </w:p>
        </w:tc>
        <w:tc>
          <w:tcPr>
            <w:tcW w:w="2410" w:type="dxa"/>
          </w:tcPr>
          <w:p w14:paraId="398F27F0" w14:textId="77777777" w:rsidR="00BE0432" w:rsidRDefault="00BE043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Houlmois</w:t>
            </w:r>
          </w:p>
        </w:tc>
        <w:tc>
          <w:tcPr>
            <w:tcW w:w="2552" w:type="dxa"/>
          </w:tcPr>
          <w:p w14:paraId="43FC0458" w14:textId="77777777" w:rsidR="00BE0432" w:rsidRDefault="00BE043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Extérieur</w:t>
            </w:r>
          </w:p>
        </w:tc>
        <w:tc>
          <w:tcPr>
            <w:tcW w:w="2126" w:type="dxa"/>
          </w:tcPr>
          <w:p w14:paraId="363F7BDC" w14:textId="77777777" w:rsidR="00BE0432" w:rsidRDefault="00BE043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Tous</w:t>
            </w:r>
          </w:p>
        </w:tc>
      </w:tr>
      <w:tr w:rsidR="009C7207" w14:paraId="1251CCF9" w14:textId="77777777" w:rsidTr="00BE0432">
        <w:tc>
          <w:tcPr>
            <w:tcW w:w="1838" w:type="dxa"/>
          </w:tcPr>
          <w:p w14:paraId="3D5FD6C3"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- 400€</w:t>
            </w:r>
          </w:p>
          <w:p w14:paraId="02DA663F" w14:textId="7A342441" w:rsidR="00D4161F" w:rsidRDefault="00D4161F" w:rsidP="009C7207">
            <w:pPr>
              <w:spacing w:after="0" w:line="259" w:lineRule="auto"/>
              <w:jc w:val="center"/>
              <w:rPr>
                <w:rFonts w:asciiTheme="minorHAnsi" w:eastAsiaTheme="minorHAnsi" w:hAnsiTheme="minorHAnsi" w:cstheme="minorBidi"/>
              </w:rPr>
            </w:pPr>
          </w:p>
        </w:tc>
        <w:tc>
          <w:tcPr>
            <w:tcW w:w="1559" w:type="dxa"/>
          </w:tcPr>
          <w:p w14:paraId="0F914360"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1</w:t>
            </w:r>
          </w:p>
        </w:tc>
        <w:tc>
          <w:tcPr>
            <w:tcW w:w="2410" w:type="dxa"/>
          </w:tcPr>
          <w:p w14:paraId="52D26E1A" w14:textId="151973F7" w:rsidR="009C7207" w:rsidRDefault="00242C8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5.14</w:t>
            </w:r>
            <w:r w:rsidR="009C7207">
              <w:rPr>
                <w:rFonts w:asciiTheme="minorHAnsi" w:eastAsiaTheme="minorHAnsi" w:hAnsiTheme="minorHAnsi" w:cstheme="minorBidi"/>
              </w:rPr>
              <w:t>€</w:t>
            </w:r>
          </w:p>
        </w:tc>
        <w:tc>
          <w:tcPr>
            <w:tcW w:w="2552" w:type="dxa"/>
          </w:tcPr>
          <w:p w14:paraId="6DD6BD13" w14:textId="57327B00" w:rsidR="009C7207" w:rsidRDefault="00242C8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10.20</w:t>
            </w:r>
            <w:r w:rsidR="009C7207">
              <w:rPr>
                <w:rFonts w:asciiTheme="minorHAnsi" w:eastAsiaTheme="minorHAnsi" w:hAnsiTheme="minorHAnsi" w:cstheme="minorBidi"/>
              </w:rPr>
              <w:t>€</w:t>
            </w:r>
          </w:p>
        </w:tc>
        <w:tc>
          <w:tcPr>
            <w:tcW w:w="2126" w:type="dxa"/>
          </w:tcPr>
          <w:p w14:paraId="622075BD"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8.00€</w:t>
            </w:r>
          </w:p>
        </w:tc>
      </w:tr>
      <w:tr w:rsidR="009C7207" w14:paraId="64531A7C" w14:textId="77777777" w:rsidTr="00BE0432">
        <w:tc>
          <w:tcPr>
            <w:tcW w:w="1838" w:type="dxa"/>
          </w:tcPr>
          <w:p w14:paraId="5210C3A0"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401 à 699€</w:t>
            </w:r>
          </w:p>
          <w:p w14:paraId="673122DA" w14:textId="20BEC824" w:rsidR="00D4161F" w:rsidRDefault="00D4161F" w:rsidP="009C7207">
            <w:pPr>
              <w:spacing w:after="0" w:line="259" w:lineRule="auto"/>
              <w:jc w:val="center"/>
              <w:rPr>
                <w:rFonts w:asciiTheme="minorHAnsi" w:eastAsiaTheme="minorHAnsi" w:hAnsiTheme="minorHAnsi" w:cstheme="minorBidi"/>
              </w:rPr>
            </w:pPr>
          </w:p>
        </w:tc>
        <w:tc>
          <w:tcPr>
            <w:tcW w:w="1559" w:type="dxa"/>
          </w:tcPr>
          <w:p w14:paraId="63130073"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2</w:t>
            </w:r>
          </w:p>
        </w:tc>
        <w:tc>
          <w:tcPr>
            <w:tcW w:w="2410" w:type="dxa"/>
          </w:tcPr>
          <w:p w14:paraId="6B053442" w14:textId="60FFA408" w:rsidR="009C7207" w:rsidRDefault="00242C8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6.25</w:t>
            </w:r>
            <w:r w:rsidR="009C7207">
              <w:rPr>
                <w:rFonts w:asciiTheme="minorHAnsi" w:eastAsiaTheme="minorHAnsi" w:hAnsiTheme="minorHAnsi" w:cstheme="minorBidi"/>
              </w:rPr>
              <w:t>€</w:t>
            </w:r>
          </w:p>
        </w:tc>
        <w:tc>
          <w:tcPr>
            <w:tcW w:w="2552" w:type="dxa"/>
          </w:tcPr>
          <w:p w14:paraId="41B2CB2D" w14:textId="31D65ACF"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1</w:t>
            </w:r>
            <w:r w:rsidR="00242C82">
              <w:rPr>
                <w:rFonts w:asciiTheme="minorHAnsi" w:eastAsiaTheme="minorHAnsi" w:hAnsiTheme="minorHAnsi" w:cstheme="minorBidi"/>
              </w:rPr>
              <w:t>3.50</w:t>
            </w:r>
            <w:r>
              <w:rPr>
                <w:rFonts w:asciiTheme="minorHAnsi" w:eastAsiaTheme="minorHAnsi" w:hAnsiTheme="minorHAnsi" w:cstheme="minorBidi"/>
              </w:rPr>
              <w:t>€</w:t>
            </w:r>
          </w:p>
        </w:tc>
        <w:tc>
          <w:tcPr>
            <w:tcW w:w="2126" w:type="dxa"/>
          </w:tcPr>
          <w:p w14:paraId="0329594A"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9.00€</w:t>
            </w:r>
          </w:p>
        </w:tc>
      </w:tr>
      <w:tr w:rsidR="009C7207" w14:paraId="4ED55479" w14:textId="77777777" w:rsidTr="00BE0432">
        <w:tc>
          <w:tcPr>
            <w:tcW w:w="1838" w:type="dxa"/>
          </w:tcPr>
          <w:p w14:paraId="3C5D87E2"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700 à 999€</w:t>
            </w:r>
          </w:p>
          <w:p w14:paraId="632C0680" w14:textId="682DB3F4" w:rsidR="00D4161F" w:rsidRDefault="00D4161F" w:rsidP="009C7207">
            <w:pPr>
              <w:spacing w:after="0" w:line="259" w:lineRule="auto"/>
              <w:jc w:val="center"/>
              <w:rPr>
                <w:rFonts w:asciiTheme="minorHAnsi" w:eastAsiaTheme="minorHAnsi" w:hAnsiTheme="minorHAnsi" w:cstheme="minorBidi"/>
              </w:rPr>
            </w:pPr>
          </w:p>
        </w:tc>
        <w:tc>
          <w:tcPr>
            <w:tcW w:w="1559" w:type="dxa"/>
          </w:tcPr>
          <w:p w14:paraId="2B024C38"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3</w:t>
            </w:r>
          </w:p>
        </w:tc>
        <w:tc>
          <w:tcPr>
            <w:tcW w:w="2410" w:type="dxa"/>
          </w:tcPr>
          <w:p w14:paraId="1232D384" w14:textId="22F0E3A0" w:rsidR="009C7207" w:rsidRDefault="00242C8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7.90</w:t>
            </w:r>
            <w:r w:rsidR="009C7207">
              <w:rPr>
                <w:rFonts w:asciiTheme="minorHAnsi" w:eastAsiaTheme="minorHAnsi" w:hAnsiTheme="minorHAnsi" w:cstheme="minorBidi"/>
              </w:rPr>
              <w:t>€</w:t>
            </w:r>
          </w:p>
        </w:tc>
        <w:tc>
          <w:tcPr>
            <w:tcW w:w="2552" w:type="dxa"/>
          </w:tcPr>
          <w:p w14:paraId="42E93A42" w14:textId="12D5D9B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1</w:t>
            </w:r>
            <w:r w:rsidR="00242C82">
              <w:rPr>
                <w:rFonts w:asciiTheme="minorHAnsi" w:eastAsiaTheme="minorHAnsi" w:hAnsiTheme="minorHAnsi" w:cstheme="minorBidi"/>
              </w:rPr>
              <w:t>6.75</w:t>
            </w:r>
            <w:r>
              <w:rPr>
                <w:rFonts w:asciiTheme="minorHAnsi" w:eastAsiaTheme="minorHAnsi" w:hAnsiTheme="minorHAnsi" w:cstheme="minorBidi"/>
              </w:rPr>
              <w:t>€</w:t>
            </w:r>
          </w:p>
        </w:tc>
        <w:tc>
          <w:tcPr>
            <w:tcW w:w="2126" w:type="dxa"/>
          </w:tcPr>
          <w:p w14:paraId="086CBE83"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10.00€</w:t>
            </w:r>
          </w:p>
        </w:tc>
      </w:tr>
      <w:tr w:rsidR="009C7207" w14:paraId="4559AF50" w14:textId="77777777" w:rsidTr="00BE0432">
        <w:tc>
          <w:tcPr>
            <w:tcW w:w="1838" w:type="dxa"/>
          </w:tcPr>
          <w:p w14:paraId="15FD22C2"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+1000€</w:t>
            </w:r>
          </w:p>
          <w:p w14:paraId="6916783A" w14:textId="6B32C6AF" w:rsidR="00D4161F" w:rsidRDefault="00D4161F" w:rsidP="009C7207">
            <w:pPr>
              <w:spacing w:after="0" w:line="259" w:lineRule="auto"/>
              <w:jc w:val="center"/>
              <w:rPr>
                <w:rFonts w:asciiTheme="minorHAnsi" w:eastAsiaTheme="minorHAnsi" w:hAnsiTheme="minorHAnsi" w:cstheme="minorBidi"/>
              </w:rPr>
            </w:pPr>
          </w:p>
        </w:tc>
        <w:tc>
          <w:tcPr>
            <w:tcW w:w="1559" w:type="dxa"/>
          </w:tcPr>
          <w:p w14:paraId="1E0F33D8"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4</w:t>
            </w:r>
          </w:p>
        </w:tc>
        <w:tc>
          <w:tcPr>
            <w:tcW w:w="2410" w:type="dxa"/>
          </w:tcPr>
          <w:p w14:paraId="4844B917" w14:textId="5467AE62" w:rsidR="009C7207" w:rsidRDefault="00242C8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10.00</w:t>
            </w:r>
            <w:r w:rsidR="009C7207">
              <w:rPr>
                <w:rFonts w:asciiTheme="minorHAnsi" w:eastAsiaTheme="minorHAnsi" w:hAnsiTheme="minorHAnsi" w:cstheme="minorBidi"/>
              </w:rPr>
              <w:t>€</w:t>
            </w:r>
          </w:p>
        </w:tc>
        <w:tc>
          <w:tcPr>
            <w:tcW w:w="2552" w:type="dxa"/>
          </w:tcPr>
          <w:p w14:paraId="0F7D761C" w14:textId="5EC5C099" w:rsidR="009C7207" w:rsidRDefault="00242C82"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21.15</w:t>
            </w:r>
            <w:r w:rsidR="009C7207">
              <w:rPr>
                <w:rFonts w:asciiTheme="minorHAnsi" w:eastAsiaTheme="minorHAnsi" w:hAnsiTheme="minorHAnsi" w:cstheme="minorBidi"/>
              </w:rPr>
              <w:t>€</w:t>
            </w:r>
          </w:p>
        </w:tc>
        <w:tc>
          <w:tcPr>
            <w:tcW w:w="2126" w:type="dxa"/>
          </w:tcPr>
          <w:p w14:paraId="5B28BFFA" w14:textId="77777777" w:rsidR="009C7207" w:rsidRDefault="009C7207" w:rsidP="009C7207">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11.00€</w:t>
            </w:r>
          </w:p>
        </w:tc>
      </w:tr>
    </w:tbl>
    <w:p w14:paraId="1CA77392" w14:textId="77777777" w:rsidR="009C7207" w:rsidRDefault="009C7207" w:rsidP="0022188D">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La garderie est de 1.00€ le matin et 1.00€ le soir. </w:t>
      </w:r>
    </w:p>
    <w:p w14:paraId="2C519080" w14:textId="77777777" w:rsidR="003F5633" w:rsidRDefault="003F5633" w:rsidP="0022188D">
      <w:pPr>
        <w:spacing w:after="0" w:line="259" w:lineRule="auto"/>
        <w:rPr>
          <w:rFonts w:asciiTheme="minorHAnsi" w:eastAsiaTheme="minorHAnsi" w:hAnsiTheme="minorHAnsi" w:cstheme="minorBidi"/>
        </w:rPr>
      </w:pPr>
    </w:p>
    <w:p w14:paraId="7A85663A" w14:textId="50213CEA" w:rsidR="003F5633" w:rsidRPr="003F5633" w:rsidRDefault="003F5633" w:rsidP="0022188D">
      <w:pPr>
        <w:spacing w:after="0" w:line="259" w:lineRule="auto"/>
        <w:rPr>
          <w:rFonts w:asciiTheme="minorHAnsi" w:eastAsiaTheme="minorHAnsi" w:hAnsiTheme="minorHAnsi" w:cstheme="minorBidi"/>
          <w:i/>
          <w:iCs/>
          <w:u w:val="single"/>
        </w:rPr>
      </w:pPr>
      <w:r w:rsidRPr="003F5633">
        <w:rPr>
          <w:i/>
          <w:iCs/>
          <w:u w:val="single"/>
        </w:rPr>
        <w:t xml:space="preserve">En cas de retard constaté pour les garderies du soir, une pénalité de 5€ /quart d’heure de retard sera facturé aux familles. </w:t>
      </w:r>
    </w:p>
    <w:p w14:paraId="5F0963E8" w14:textId="3E61D5B6" w:rsidR="008D1EFE" w:rsidRPr="003F5633" w:rsidRDefault="008D1EFE" w:rsidP="0022188D">
      <w:pPr>
        <w:spacing w:after="0" w:line="259" w:lineRule="auto"/>
        <w:rPr>
          <w:rFonts w:asciiTheme="minorHAnsi" w:eastAsiaTheme="minorHAnsi" w:hAnsiTheme="minorHAnsi" w:cstheme="minorBidi"/>
          <w:b/>
          <w:bCs/>
        </w:rPr>
      </w:pPr>
    </w:p>
    <w:p w14:paraId="4A507498" w14:textId="77777777" w:rsidR="00D4161F" w:rsidRDefault="00D4161F" w:rsidP="0022188D">
      <w:pPr>
        <w:spacing w:after="0" w:line="259" w:lineRule="auto"/>
        <w:rPr>
          <w:rFonts w:asciiTheme="minorHAnsi" w:eastAsiaTheme="minorHAnsi" w:hAnsiTheme="minorHAnsi" w:cstheme="minorBidi"/>
        </w:rPr>
      </w:pPr>
    </w:p>
    <w:p w14:paraId="064A9A25" w14:textId="77777777" w:rsidR="009C7207" w:rsidRPr="00041E0A" w:rsidRDefault="009C7207" w:rsidP="0022188D">
      <w:pPr>
        <w:spacing w:after="0" w:line="259" w:lineRule="auto"/>
        <w:rPr>
          <w:rFonts w:asciiTheme="minorHAnsi" w:eastAsiaTheme="minorHAnsi" w:hAnsiTheme="minorHAnsi" w:cstheme="minorBidi"/>
          <w:b/>
          <w:i/>
          <w:sz w:val="24"/>
          <w:szCs w:val="24"/>
          <w:u w:val="single"/>
        </w:rPr>
      </w:pPr>
      <w:r w:rsidRPr="00041E0A">
        <w:rPr>
          <w:rFonts w:asciiTheme="minorHAnsi" w:eastAsiaTheme="minorHAnsi" w:hAnsiTheme="minorHAnsi" w:cstheme="minorBidi"/>
          <w:b/>
          <w:i/>
          <w:sz w:val="24"/>
          <w:szCs w:val="24"/>
          <w:u w:val="single"/>
        </w:rPr>
        <w:t xml:space="preserve">Contacts : </w:t>
      </w:r>
    </w:p>
    <w:p w14:paraId="77082F44" w14:textId="77777777" w:rsidR="009C7207" w:rsidRDefault="009C7207" w:rsidP="0022188D">
      <w:pPr>
        <w:spacing w:after="0" w:line="259" w:lineRule="auto"/>
        <w:rPr>
          <w:rFonts w:asciiTheme="minorHAnsi" w:eastAsiaTheme="minorHAnsi" w:hAnsiTheme="minorHAnsi" w:cstheme="minorBidi"/>
        </w:rPr>
      </w:pPr>
    </w:p>
    <w:p w14:paraId="100A3BE4" w14:textId="543E76EE" w:rsidR="00794788" w:rsidRDefault="009C7207" w:rsidP="0022188D">
      <w:pPr>
        <w:spacing w:after="0" w:line="259" w:lineRule="auto"/>
        <w:rPr>
          <w:rFonts w:asciiTheme="minorHAnsi" w:eastAsiaTheme="minorHAnsi" w:hAnsiTheme="minorHAnsi" w:cstheme="minorBidi"/>
        </w:rPr>
      </w:pPr>
      <w:r>
        <w:rPr>
          <w:rFonts w:asciiTheme="minorHAnsi" w:eastAsiaTheme="minorHAnsi" w:hAnsiTheme="minorHAnsi" w:cstheme="minorBidi"/>
        </w:rPr>
        <w:t>Mairie de Le Houlme : 02 35 74 11 04</w:t>
      </w:r>
      <w:r w:rsidR="00041E0A">
        <w:rPr>
          <w:rFonts w:asciiTheme="minorHAnsi" w:eastAsiaTheme="minorHAnsi" w:hAnsiTheme="minorHAnsi" w:cstheme="minorBidi"/>
        </w:rPr>
        <w:t xml:space="preserve">    </w:t>
      </w:r>
    </w:p>
    <w:p w14:paraId="7B6559D4" w14:textId="77777777" w:rsidR="00D4161F" w:rsidRDefault="00D4161F" w:rsidP="0022188D">
      <w:pPr>
        <w:spacing w:after="0" w:line="259" w:lineRule="auto"/>
        <w:rPr>
          <w:rFonts w:asciiTheme="minorHAnsi" w:eastAsiaTheme="minorHAnsi" w:hAnsiTheme="minorHAnsi" w:cstheme="minorBidi"/>
        </w:rPr>
      </w:pPr>
    </w:p>
    <w:p w14:paraId="73A85ACA" w14:textId="0B95BE05" w:rsidR="00794788" w:rsidRDefault="00041E0A" w:rsidP="0022188D">
      <w:pPr>
        <w:spacing w:after="0" w:line="259" w:lineRule="auto"/>
        <w:rPr>
          <w:rFonts w:asciiTheme="minorHAnsi" w:eastAsiaTheme="minorHAnsi" w:hAnsiTheme="minorHAnsi" w:cstheme="minorBidi"/>
        </w:rPr>
      </w:pPr>
      <w:r>
        <w:rPr>
          <w:rFonts w:asciiTheme="minorHAnsi" w:eastAsiaTheme="minorHAnsi" w:hAnsiTheme="minorHAnsi" w:cstheme="minorBidi"/>
        </w:rPr>
        <w:t>Accueil de loisirs municipal :</w:t>
      </w:r>
      <w:r w:rsidR="00794788">
        <w:rPr>
          <w:rFonts w:asciiTheme="minorHAnsi" w:eastAsiaTheme="minorHAnsi" w:hAnsiTheme="minorHAnsi" w:cstheme="minorBidi"/>
        </w:rPr>
        <w:t xml:space="preserve"> 02 32 96 09 38, Impasse Jean Lurçat 76770 Le Houlme </w:t>
      </w:r>
    </w:p>
    <w:p w14:paraId="0AA76E48" w14:textId="77777777" w:rsidR="00D4161F" w:rsidRDefault="00D4161F" w:rsidP="0022188D">
      <w:pPr>
        <w:spacing w:after="0" w:line="259" w:lineRule="auto"/>
        <w:rPr>
          <w:rFonts w:asciiTheme="minorHAnsi" w:eastAsiaTheme="minorHAnsi" w:hAnsiTheme="minorHAnsi" w:cstheme="minorBidi"/>
        </w:rPr>
      </w:pPr>
    </w:p>
    <w:tbl>
      <w:tblPr>
        <w:tblStyle w:val="Grilledutableau"/>
        <w:tblW w:w="0" w:type="auto"/>
        <w:tblLook w:val="04A0" w:firstRow="1" w:lastRow="0" w:firstColumn="1" w:lastColumn="0" w:noHBand="0" w:noVBand="1"/>
      </w:tblPr>
      <w:tblGrid>
        <w:gridCol w:w="5228"/>
        <w:gridCol w:w="5228"/>
      </w:tblGrid>
      <w:tr w:rsidR="00794788" w14:paraId="436BB2C7" w14:textId="77777777" w:rsidTr="00794788">
        <w:tc>
          <w:tcPr>
            <w:tcW w:w="5228" w:type="dxa"/>
          </w:tcPr>
          <w:p w14:paraId="1CAFE3BB" w14:textId="559B7A6D" w:rsidR="00794788" w:rsidRPr="00794788" w:rsidRDefault="00794788" w:rsidP="00794788">
            <w:pPr>
              <w:spacing w:after="0" w:line="259" w:lineRule="auto"/>
              <w:jc w:val="center"/>
              <w:rPr>
                <w:rFonts w:asciiTheme="minorHAnsi" w:eastAsiaTheme="minorHAnsi" w:hAnsiTheme="minorHAnsi" w:cstheme="minorBidi"/>
                <w:u w:val="single"/>
              </w:rPr>
            </w:pPr>
            <w:r w:rsidRPr="00794788">
              <w:rPr>
                <w:rFonts w:asciiTheme="minorHAnsi" w:eastAsiaTheme="minorHAnsi" w:hAnsiTheme="minorHAnsi" w:cstheme="minorBidi"/>
                <w:u w:val="single"/>
              </w:rPr>
              <w:t>R</w:t>
            </w:r>
            <w:r w:rsidR="00761E74">
              <w:rPr>
                <w:rFonts w:asciiTheme="minorHAnsi" w:eastAsiaTheme="minorHAnsi" w:hAnsiTheme="minorHAnsi" w:cstheme="minorBidi"/>
                <w:u w:val="single"/>
              </w:rPr>
              <w:t xml:space="preserve">esponsable animation et </w:t>
            </w:r>
            <w:r w:rsidR="00761E74" w:rsidRPr="00794788">
              <w:rPr>
                <w:rFonts w:asciiTheme="minorHAnsi" w:eastAsiaTheme="minorHAnsi" w:hAnsiTheme="minorHAnsi" w:cstheme="minorBidi"/>
                <w:u w:val="single"/>
              </w:rPr>
              <w:t>directrice</w:t>
            </w:r>
            <w:r w:rsidRPr="00794788">
              <w:rPr>
                <w:rFonts w:asciiTheme="minorHAnsi" w:eastAsiaTheme="minorHAnsi" w:hAnsiTheme="minorHAnsi" w:cstheme="minorBidi"/>
                <w:u w:val="single"/>
              </w:rPr>
              <w:t xml:space="preserve"> ALSH vacances scolaire</w:t>
            </w:r>
            <w:r w:rsidR="00761E74">
              <w:rPr>
                <w:rFonts w:asciiTheme="minorHAnsi" w:eastAsiaTheme="minorHAnsi" w:hAnsiTheme="minorHAnsi" w:cstheme="minorBidi"/>
                <w:u w:val="single"/>
              </w:rPr>
              <w:t>s et périscolaires</w:t>
            </w:r>
            <w:r w:rsidRPr="00794788">
              <w:rPr>
                <w:rFonts w:asciiTheme="minorHAnsi" w:eastAsiaTheme="minorHAnsi" w:hAnsiTheme="minorHAnsi" w:cstheme="minorBidi"/>
                <w:u w:val="single"/>
              </w:rPr>
              <w:t> :</w:t>
            </w:r>
          </w:p>
          <w:p w14:paraId="22C04996" w14:textId="08A852D8" w:rsidR="00794788" w:rsidRDefault="00794788" w:rsidP="00794788">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 xml:space="preserve">Hélène Bertozzi Vauchel </w:t>
            </w:r>
            <w:hyperlink r:id="rId10" w:history="1">
              <w:r w:rsidR="00872F63" w:rsidRPr="008E2990">
                <w:rPr>
                  <w:rStyle w:val="Lienhypertexte"/>
                  <w:rFonts w:asciiTheme="minorHAnsi" w:eastAsiaTheme="minorHAnsi" w:hAnsiTheme="minorHAnsi" w:cstheme="minorBidi"/>
                </w:rPr>
                <w:t>alsh@ville-lehoulme.fr</w:t>
              </w:r>
            </w:hyperlink>
            <w:r w:rsidR="00872F63">
              <w:rPr>
                <w:rFonts w:asciiTheme="minorHAnsi" w:eastAsiaTheme="minorHAnsi" w:hAnsiTheme="minorHAnsi" w:cstheme="minorBidi"/>
              </w:rPr>
              <w:t xml:space="preserve"> </w:t>
            </w:r>
          </w:p>
          <w:p w14:paraId="45D3D25D" w14:textId="77777777" w:rsidR="00794788" w:rsidRDefault="00794788" w:rsidP="00794788">
            <w:pPr>
              <w:spacing w:after="0" w:line="259" w:lineRule="auto"/>
              <w:jc w:val="center"/>
              <w:rPr>
                <w:rFonts w:asciiTheme="minorHAnsi" w:eastAsiaTheme="minorHAnsi" w:hAnsiTheme="minorHAnsi" w:cstheme="minorBidi"/>
              </w:rPr>
            </w:pPr>
          </w:p>
        </w:tc>
        <w:tc>
          <w:tcPr>
            <w:tcW w:w="5228" w:type="dxa"/>
          </w:tcPr>
          <w:p w14:paraId="6A3A0F93" w14:textId="4BC25FB6" w:rsidR="00794788" w:rsidRPr="00794788" w:rsidRDefault="00761E74" w:rsidP="00794788">
            <w:pPr>
              <w:spacing w:after="0" w:line="259" w:lineRule="auto"/>
              <w:jc w:val="center"/>
              <w:rPr>
                <w:rFonts w:asciiTheme="minorHAnsi" w:eastAsiaTheme="minorHAnsi" w:hAnsiTheme="minorHAnsi" w:cstheme="minorBidi"/>
                <w:u w:val="single"/>
              </w:rPr>
            </w:pPr>
            <w:r>
              <w:rPr>
                <w:rFonts w:asciiTheme="minorHAnsi" w:eastAsiaTheme="minorHAnsi" w:hAnsiTheme="minorHAnsi" w:cstheme="minorBidi"/>
                <w:u w:val="single"/>
              </w:rPr>
              <w:t>Responsable jeunesse et d</w:t>
            </w:r>
            <w:r w:rsidR="00794788" w:rsidRPr="00794788">
              <w:rPr>
                <w:rFonts w:asciiTheme="minorHAnsi" w:eastAsiaTheme="minorHAnsi" w:hAnsiTheme="minorHAnsi" w:cstheme="minorBidi"/>
                <w:u w:val="single"/>
              </w:rPr>
              <w:t xml:space="preserve">irecteur ALSH mercredis et directeur séjours </w:t>
            </w:r>
            <w:r w:rsidR="009D3BF6">
              <w:rPr>
                <w:rFonts w:asciiTheme="minorHAnsi" w:eastAsiaTheme="minorHAnsi" w:hAnsiTheme="minorHAnsi" w:cstheme="minorBidi"/>
                <w:u w:val="single"/>
              </w:rPr>
              <w:t>et MJ</w:t>
            </w:r>
            <w:r w:rsidR="00794788" w:rsidRPr="00794788">
              <w:rPr>
                <w:rFonts w:asciiTheme="minorHAnsi" w:eastAsiaTheme="minorHAnsi" w:hAnsiTheme="minorHAnsi" w:cstheme="minorBidi"/>
                <w:u w:val="single"/>
              </w:rPr>
              <w:t>:</w:t>
            </w:r>
          </w:p>
          <w:p w14:paraId="507479C8" w14:textId="1DDB45D4" w:rsidR="00794788" w:rsidRDefault="00794788" w:rsidP="00794788">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 xml:space="preserve">Romain Cornu </w:t>
            </w:r>
            <w:hyperlink r:id="rId11" w:history="1">
              <w:r w:rsidR="00872F63" w:rsidRPr="008E2990">
                <w:rPr>
                  <w:rStyle w:val="Lienhypertexte"/>
                  <w:rFonts w:asciiTheme="minorHAnsi" w:eastAsiaTheme="minorHAnsi" w:hAnsiTheme="minorHAnsi" w:cstheme="minorBidi"/>
                </w:rPr>
                <w:t>romain.cornu@</w:t>
              </w:r>
              <w:r w:rsidR="00872F63" w:rsidRPr="008E2990">
                <w:rPr>
                  <w:rStyle w:val="Lienhypertexte"/>
                </w:rPr>
                <w:t>ville-lehoulme.fr</w:t>
              </w:r>
            </w:hyperlink>
          </w:p>
          <w:p w14:paraId="1F70BF68" w14:textId="77777777" w:rsidR="00794788" w:rsidRDefault="00794788" w:rsidP="00794788">
            <w:pPr>
              <w:spacing w:after="0" w:line="259" w:lineRule="auto"/>
              <w:jc w:val="center"/>
              <w:rPr>
                <w:rFonts w:asciiTheme="minorHAnsi" w:eastAsiaTheme="minorHAnsi" w:hAnsiTheme="minorHAnsi" w:cstheme="minorBidi"/>
              </w:rPr>
            </w:pPr>
          </w:p>
        </w:tc>
      </w:tr>
    </w:tbl>
    <w:p w14:paraId="15B64666" w14:textId="77777777" w:rsidR="00794788" w:rsidRDefault="00794788">
      <w:pPr>
        <w:spacing w:after="0" w:line="259" w:lineRule="auto"/>
        <w:rPr>
          <w:rFonts w:asciiTheme="minorHAnsi" w:eastAsiaTheme="minorHAnsi" w:hAnsiTheme="minorHAnsi" w:cstheme="minorBidi"/>
        </w:rPr>
      </w:pPr>
    </w:p>
    <w:sectPr w:rsidR="00794788" w:rsidSect="00BE04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3B25"/>
    <w:multiLevelType w:val="hybridMultilevel"/>
    <w:tmpl w:val="6810A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85E5A"/>
    <w:multiLevelType w:val="hybridMultilevel"/>
    <w:tmpl w:val="E814C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A2196"/>
    <w:multiLevelType w:val="hybridMultilevel"/>
    <w:tmpl w:val="43A6C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0A4961"/>
    <w:multiLevelType w:val="hybridMultilevel"/>
    <w:tmpl w:val="DA127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4766D4"/>
    <w:multiLevelType w:val="hybridMultilevel"/>
    <w:tmpl w:val="62EC553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25492BC8"/>
    <w:multiLevelType w:val="hybridMultilevel"/>
    <w:tmpl w:val="8DAC903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260E1D92"/>
    <w:multiLevelType w:val="hybridMultilevel"/>
    <w:tmpl w:val="45DA2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332B98"/>
    <w:multiLevelType w:val="hybridMultilevel"/>
    <w:tmpl w:val="9C30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764F33"/>
    <w:multiLevelType w:val="hybridMultilevel"/>
    <w:tmpl w:val="80802E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8A23C5"/>
    <w:multiLevelType w:val="hybridMultilevel"/>
    <w:tmpl w:val="CE3670A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363626529">
    <w:abstractNumId w:val="3"/>
  </w:num>
  <w:num w:numId="2" w16cid:durableId="2003973114">
    <w:abstractNumId w:val="5"/>
  </w:num>
  <w:num w:numId="3" w16cid:durableId="1316765536">
    <w:abstractNumId w:val="8"/>
  </w:num>
  <w:num w:numId="4" w16cid:durableId="1531526991">
    <w:abstractNumId w:val="4"/>
  </w:num>
  <w:num w:numId="5" w16cid:durableId="1400595121">
    <w:abstractNumId w:val="6"/>
  </w:num>
  <w:num w:numId="6" w16cid:durableId="77479918">
    <w:abstractNumId w:val="0"/>
  </w:num>
  <w:num w:numId="7" w16cid:durableId="1275593236">
    <w:abstractNumId w:val="7"/>
  </w:num>
  <w:num w:numId="8" w16cid:durableId="1447197947">
    <w:abstractNumId w:val="9"/>
  </w:num>
  <w:num w:numId="9" w16cid:durableId="37512494">
    <w:abstractNumId w:val="2"/>
  </w:num>
  <w:num w:numId="10" w16cid:durableId="1095248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FB"/>
    <w:rsid w:val="00041E0A"/>
    <w:rsid w:val="00090F19"/>
    <w:rsid w:val="000A68FF"/>
    <w:rsid w:val="001507AC"/>
    <w:rsid w:val="00150B51"/>
    <w:rsid w:val="0022188D"/>
    <w:rsid w:val="00242C82"/>
    <w:rsid w:val="002766CD"/>
    <w:rsid w:val="002A4569"/>
    <w:rsid w:val="002F636C"/>
    <w:rsid w:val="00323998"/>
    <w:rsid w:val="00332F3F"/>
    <w:rsid w:val="003F5633"/>
    <w:rsid w:val="00453126"/>
    <w:rsid w:val="00462C03"/>
    <w:rsid w:val="004D7561"/>
    <w:rsid w:val="004E665F"/>
    <w:rsid w:val="00510612"/>
    <w:rsid w:val="0053748F"/>
    <w:rsid w:val="00642FD8"/>
    <w:rsid w:val="00656683"/>
    <w:rsid w:val="006F7688"/>
    <w:rsid w:val="00761E74"/>
    <w:rsid w:val="00794788"/>
    <w:rsid w:val="00872F63"/>
    <w:rsid w:val="008D1EFE"/>
    <w:rsid w:val="008E536E"/>
    <w:rsid w:val="00915E46"/>
    <w:rsid w:val="00932831"/>
    <w:rsid w:val="009A644F"/>
    <w:rsid w:val="009B5E0D"/>
    <w:rsid w:val="009C7207"/>
    <w:rsid w:val="009D3BF6"/>
    <w:rsid w:val="00A449E2"/>
    <w:rsid w:val="00A66B24"/>
    <w:rsid w:val="00B34229"/>
    <w:rsid w:val="00BE0432"/>
    <w:rsid w:val="00C20C2C"/>
    <w:rsid w:val="00C56931"/>
    <w:rsid w:val="00C91BE3"/>
    <w:rsid w:val="00CD653D"/>
    <w:rsid w:val="00D15DFB"/>
    <w:rsid w:val="00D4161F"/>
    <w:rsid w:val="00F66096"/>
    <w:rsid w:val="00F83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365A"/>
  <w15:chartTrackingRefBased/>
  <w15:docId w15:val="{63289D17-1159-41BE-A6BD-60D3352A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FB"/>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6B24"/>
    <w:pPr>
      <w:ind w:left="720"/>
      <w:contextualSpacing/>
    </w:pPr>
  </w:style>
  <w:style w:type="table" w:styleId="Grilledutableau">
    <w:name w:val="Table Grid"/>
    <w:basedOn w:val="TableauNormal"/>
    <w:uiPriority w:val="59"/>
    <w:rsid w:val="0046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41E0A"/>
    <w:rPr>
      <w:color w:val="0563C1" w:themeColor="hyperlink"/>
      <w:u w:val="single"/>
    </w:rPr>
  </w:style>
  <w:style w:type="character" w:styleId="Mentionnonrsolue">
    <w:name w:val="Unresolved Mention"/>
    <w:basedOn w:val="Policepardfaut"/>
    <w:uiPriority w:val="99"/>
    <w:semiHidden/>
    <w:unhideWhenUsed/>
    <w:rsid w:val="00872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omain.cornu@ville-lehoulme.fr" TargetMode="External"/><Relationship Id="rId5" Type="http://schemas.openxmlformats.org/officeDocument/2006/relationships/webSettings" Target="webSettings.xml"/><Relationship Id="rId10" Type="http://schemas.openxmlformats.org/officeDocument/2006/relationships/hyperlink" Target="mailto:alsh@ville-lehoulme.fr" TargetMode="External"/><Relationship Id="rId4" Type="http://schemas.openxmlformats.org/officeDocument/2006/relationships/settings" Target="settings.xml"/><Relationship Id="rId9" Type="http://schemas.openxmlformats.org/officeDocument/2006/relationships/image" Target="media/image2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3E338-4D45-47CF-97EA-09D35638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8021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Vauchel</dc:creator>
  <cp:keywords/>
  <dc:description/>
  <cp:lastModifiedBy>helene Vauchel</cp:lastModifiedBy>
  <cp:revision>3</cp:revision>
  <cp:lastPrinted>2022-05-23T11:26:00Z</cp:lastPrinted>
  <dcterms:created xsi:type="dcterms:W3CDTF">2024-05-14T12:18:00Z</dcterms:created>
  <dcterms:modified xsi:type="dcterms:W3CDTF">2024-05-14T12:18:00Z</dcterms:modified>
</cp:coreProperties>
</file>